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Y="1501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C51C2F" w:rsidRPr="009621A5" w14:paraId="05331BA6" w14:textId="77777777" w:rsidTr="009621A5">
        <w:trPr>
          <w:trHeight w:val="1516"/>
        </w:trPr>
        <w:tc>
          <w:tcPr>
            <w:tcW w:w="2126" w:type="dxa"/>
            <w:hideMark/>
          </w:tcPr>
          <w:p w14:paraId="4F9E41AF" w14:textId="4E24E33F" w:rsidR="00C51C2F" w:rsidRPr="009621A5" w:rsidRDefault="00C51C2F" w:rsidP="009621A5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621A5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093EF734" wp14:editId="10169A29">
                  <wp:extent cx="12382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1D13E78B" w14:textId="77777777" w:rsidR="00C51C2F" w:rsidRPr="009621A5" w:rsidRDefault="00C51C2F" w:rsidP="009621A5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621A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1FA690F2" w14:textId="77777777" w:rsidR="00C51C2F" w:rsidRPr="009621A5" w:rsidRDefault="00C51C2F" w:rsidP="009621A5">
            <w:pPr>
              <w:widowControl w:val="0"/>
              <w:autoSpaceDE w:val="0"/>
              <w:autoSpaceDN w:val="0"/>
              <w:spacing w:after="0" w:line="264" w:lineRule="auto"/>
              <w:ind w:left="524" w:right="198" w:hanging="12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621A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54135866" w14:textId="77777777" w:rsidR="00C51C2F" w:rsidRPr="009621A5" w:rsidRDefault="00C51C2F" w:rsidP="009621A5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621A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Е.В. Золотухина»</w:t>
            </w:r>
          </w:p>
        </w:tc>
      </w:tr>
    </w:tbl>
    <w:p w14:paraId="14B85393" w14:textId="6D041CAD" w:rsidR="00C51C2F" w:rsidRPr="009621A5" w:rsidRDefault="009621A5" w:rsidP="00C51C2F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/>
          <w:color w:val="000000"/>
          <w:sz w:val="24"/>
          <w:szCs w:val="24"/>
        </w:rPr>
      </w:pPr>
      <w:r w:rsidRPr="009621A5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САМАРСКОЙ ОБЛАСТИ</w:t>
      </w:r>
      <w:r w:rsidR="00C51C2F" w:rsidRPr="009621A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</w:t>
      </w:r>
    </w:p>
    <w:p w14:paraId="7E6ADE94" w14:textId="77777777" w:rsidR="00C51C2F" w:rsidRPr="009621A5" w:rsidRDefault="00C51C2F" w:rsidP="00C51C2F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4E9CC19" w14:textId="77777777" w:rsidR="00C51C2F" w:rsidRPr="009621A5" w:rsidRDefault="00C51C2F" w:rsidP="00C51C2F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color w:val="000000"/>
          <w:sz w:val="24"/>
          <w:szCs w:val="24"/>
        </w:rPr>
      </w:pPr>
      <w:r w:rsidRPr="009621A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</w:t>
      </w:r>
      <w:r w:rsidRPr="009621A5">
        <w:rPr>
          <w:rFonts w:ascii="Times New Roman" w:hAnsi="Times New Roman"/>
          <w:color w:val="000000"/>
          <w:sz w:val="24"/>
          <w:szCs w:val="24"/>
        </w:rPr>
        <w:tab/>
      </w:r>
      <w:r w:rsidRPr="009621A5">
        <w:rPr>
          <w:rFonts w:ascii="Times New Roman" w:hAnsi="Times New Roman"/>
          <w:color w:val="000000"/>
          <w:sz w:val="24"/>
          <w:szCs w:val="24"/>
        </w:rPr>
        <w:tab/>
      </w:r>
      <w:r w:rsidRPr="009621A5">
        <w:rPr>
          <w:rFonts w:ascii="Times New Roman" w:hAnsi="Times New Roman"/>
          <w:color w:val="000000"/>
          <w:sz w:val="24"/>
          <w:szCs w:val="24"/>
        </w:rPr>
        <w:tab/>
      </w:r>
      <w:r w:rsidRPr="009621A5">
        <w:rPr>
          <w:rFonts w:ascii="Times New Roman" w:hAnsi="Times New Roman"/>
          <w:color w:val="000000"/>
          <w:sz w:val="24"/>
          <w:szCs w:val="24"/>
        </w:rPr>
        <w:tab/>
      </w:r>
      <w:r w:rsidRPr="009621A5">
        <w:rPr>
          <w:rFonts w:ascii="Times New Roman" w:hAnsi="Times New Roman"/>
          <w:color w:val="000000"/>
          <w:sz w:val="24"/>
          <w:szCs w:val="24"/>
        </w:rPr>
        <w:tab/>
      </w:r>
      <w:r w:rsidRPr="009621A5">
        <w:rPr>
          <w:rFonts w:ascii="Times New Roman" w:hAnsi="Times New Roman"/>
          <w:color w:val="000000"/>
          <w:sz w:val="24"/>
          <w:szCs w:val="24"/>
        </w:rPr>
        <w:tab/>
      </w:r>
    </w:p>
    <w:p w14:paraId="7847D07E" w14:textId="77777777" w:rsidR="00C51C2F" w:rsidRPr="009621A5" w:rsidRDefault="00C51C2F" w:rsidP="00C51C2F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hAnsi="Times New Roman"/>
          <w:i/>
          <w:color w:val="000000"/>
          <w:sz w:val="24"/>
          <w:szCs w:val="24"/>
          <w:vertAlign w:val="superscript"/>
        </w:rPr>
      </w:pPr>
    </w:p>
    <w:p w14:paraId="761663D0" w14:textId="77777777" w:rsidR="00C51C2F" w:rsidRPr="009621A5" w:rsidRDefault="00C51C2F" w:rsidP="00C51C2F">
      <w:pPr>
        <w:spacing w:before="11" w:after="120" w:line="240" w:lineRule="auto"/>
        <w:rPr>
          <w:rFonts w:ascii="Times New Roman" w:hAnsi="Times New Roman"/>
          <w:sz w:val="24"/>
          <w:szCs w:val="24"/>
        </w:rPr>
      </w:pPr>
    </w:p>
    <w:p w14:paraId="54000E15" w14:textId="77777777" w:rsidR="00C51C2F" w:rsidRPr="009621A5" w:rsidRDefault="00C51C2F" w:rsidP="009621A5">
      <w:pPr>
        <w:widowControl w:val="0"/>
        <w:autoSpaceDE w:val="0"/>
        <w:autoSpaceDN w:val="0"/>
        <w:spacing w:before="89" w:after="0" w:line="310" w:lineRule="exact"/>
        <w:ind w:left="6804" w:right="-284"/>
        <w:rPr>
          <w:rFonts w:ascii="Times New Roman" w:hAnsi="Times New Roman"/>
          <w:sz w:val="24"/>
          <w:szCs w:val="24"/>
          <w:lang w:eastAsia="en-US"/>
        </w:rPr>
      </w:pPr>
      <w:r w:rsidRPr="009621A5">
        <w:rPr>
          <w:rFonts w:ascii="Times New Roman" w:hAnsi="Times New Roman"/>
          <w:sz w:val="24"/>
          <w:szCs w:val="24"/>
          <w:lang w:eastAsia="en-US"/>
        </w:rPr>
        <w:t>УТВЕРЖДАЮ</w:t>
      </w:r>
    </w:p>
    <w:p w14:paraId="21292EA5" w14:textId="498E66A5" w:rsidR="00C51C2F" w:rsidRPr="009621A5" w:rsidRDefault="00C51C2F" w:rsidP="009621A5">
      <w:pPr>
        <w:widowControl w:val="0"/>
        <w:autoSpaceDE w:val="0"/>
        <w:autoSpaceDN w:val="0"/>
        <w:spacing w:after="0" w:line="240" w:lineRule="auto"/>
        <w:ind w:left="6804" w:right="-284"/>
        <w:rPr>
          <w:rFonts w:ascii="Times New Roman" w:hAnsi="Times New Roman"/>
          <w:sz w:val="24"/>
          <w:szCs w:val="24"/>
          <w:lang w:eastAsia="en-US"/>
        </w:rPr>
      </w:pPr>
      <w:r w:rsidRPr="009621A5">
        <w:rPr>
          <w:rFonts w:ascii="Times New Roman" w:hAnsi="Times New Roman"/>
          <w:sz w:val="24"/>
          <w:szCs w:val="24"/>
          <w:lang w:eastAsia="en-US"/>
        </w:rPr>
        <w:t xml:space="preserve">Приказ директора </w:t>
      </w:r>
    </w:p>
    <w:p w14:paraId="476E8BAA" w14:textId="77777777" w:rsidR="00DE62BD" w:rsidRPr="009621A5" w:rsidRDefault="00DE62BD" w:rsidP="00DE62BD">
      <w:pPr>
        <w:widowControl w:val="0"/>
        <w:autoSpaceDE w:val="0"/>
        <w:autoSpaceDN w:val="0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  <w:lang w:eastAsia="en-US"/>
        </w:rPr>
      </w:pPr>
      <w:r w:rsidRPr="009621A5">
        <w:rPr>
          <w:rFonts w:ascii="Times New Roman" w:hAnsi="Times New Roman"/>
          <w:sz w:val="24"/>
          <w:szCs w:val="24"/>
          <w:lang w:eastAsia="en-US"/>
        </w:rPr>
        <w:t>от 01.06.2022 г. № 148/2-од</w:t>
      </w:r>
    </w:p>
    <w:p w14:paraId="4CE2FB5B" w14:textId="77777777" w:rsidR="00C51C2F" w:rsidRPr="009621A5" w:rsidRDefault="00C51C2F" w:rsidP="00C51C2F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hAnsi="Times New Roman"/>
          <w:i/>
          <w:color w:val="000000"/>
          <w:sz w:val="24"/>
          <w:szCs w:val="24"/>
          <w:vertAlign w:val="superscript"/>
        </w:rPr>
      </w:pPr>
    </w:p>
    <w:p w14:paraId="3AD1AB13" w14:textId="77777777" w:rsidR="00C51C2F" w:rsidRPr="009621A5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  <w:r w:rsidRPr="009621A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89CC9A7" w14:textId="77777777" w:rsidR="00C51C2F" w:rsidRPr="009621A5" w:rsidRDefault="00C51C2F" w:rsidP="00C51C2F">
      <w:pPr>
        <w:spacing w:after="225" w:line="252" w:lineRule="auto"/>
        <w:ind w:right="-141"/>
        <w:rPr>
          <w:rFonts w:ascii="Times New Roman" w:hAnsi="Times New Roman"/>
          <w:color w:val="000000"/>
          <w:sz w:val="24"/>
          <w:szCs w:val="24"/>
        </w:rPr>
      </w:pPr>
    </w:p>
    <w:p w14:paraId="51F0C5A9" w14:textId="77777777" w:rsidR="00C51C2F" w:rsidRPr="009621A5" w:rsidRDefault="00C51C2F" w:rsidP="00C51C2F">
      <w:pPr>
        <w:spacing w:after="225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  <w:r w:rsidRPr="009621A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CDBD4DD" w14:textId="77777777" w:rsidR="00C51C2F" w:rsidRPr="009621A5" w:rsidRDefault="00C51C2F" w:rsidP="00C51C2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621A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3881EE6A" w14:textId="4D6AF15E" w:rsidR="00C51C2F" w:rsidRPr="009621A5" w:rsidRDefault="00C51C2F" w:rsidP="00C51C2F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9621A5">
        <w:rPr>
          <w:rFonts w:ascii="Times New Roman" w:hAnsi="Times New Roman"/>
          <w:b/>
          <w:caps/>
          <w:color w:val="000000"/>
          <w:sz w:val="24"/>
          <w:szCs w:val="24"/>
        </w:rPr>
        <w:t xml:space="preserve">РАБОЧАЯ ПРОГРАММа </w:t>
      </w:r>
      <w:r w:rsidR="00D43368">
        <w:rPr>
          <w:rFonts w:ascii="Times New Roman" w:hAnsi="Times New Roman"/>
          <w:b/>
          <w:caps/>
          <w:color w:val="000000"/>
          <w:sz w:val="24"/>
          <w:szCs w:val="24"/>
        </w:rPr>
        <w:t>УЧЕБНОГО ПРЕДМЕТА</w:t>
      </w:r>
    </w:p>
    <w:p w14:paraId="6BA420F6" w14:textId="6BA278F4" w:rsidR="00C51C2F" w:rsidRPr="009621A5" w:rsidRDefault="00C51C2F" w:rsidP="00C51C2F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1A5">
        <w:rPr>
          <w:rFonts w:ascii="Times New Roman" w:hAnsi="Times New Roman"/>
          <w:b/>
          <w:bCs/>
          <w:color w:val="000000"/>
          <w:sz w:val="24"/>
          <w:szCs w:val="24"/>
        </w:rPr>
        <w:t>ОГСЭ.04 Физическая культура</w:t>
      </w:r>
    </w:p>
    <w:p w14:paraId="04A54445" w14:textId="77777777" w:rsidR="009621A5" w:rsidRPr="009621A5" w:rsidRDefault="009621A5" w:rsidP="009621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>общего гуманитарного и социально-экономического учебного цикла</w:t>
      </w:r>
      <w:r w:rsidRPr="009621A5">
        <w:rPr>
          <w:rFonts w:ascii="Times New Roman" w:hAnsi="Times New Roman"/>
          <w:b/>
          <w:sz w:val="24"/>
          <w:szCs w:val="24"/>
        </w:rPr>
        <w:t xml:space="preserve"> </w:t>
      </w:r>
    </w:p>
    <w:p w14:paraId="5338AD4F" w14:textId="77777777" w:rsidR="009621A5" w:rsidRPr="009621A5" w:rsidRDefault="009621A5" w:rsidP="009621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>основной образовательной программы</w:t>
      </w:r>
    </w:p>
    <w:p w14:paraId="405D89EA" w14:textId="77777777" w:rsidR="009621A5" w:rsidRPr="009621A5" w:rsidRDefault="009621A5" w:rsidP="009621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>программы подготовки специалистов среднего звена</w:t>
      </w:r>
    </w:p>
    <w:p w14:paraId="3CD340B0" w14:textId="77777777" w:rsidR="000C1DCF" w:rsidRPr="009621A5" w:rsidRDefault="000C1DCF" w:rsidP="000C1DCF">
      <w:pPr>
        <w:spacing w:after="0" w:line="254" w:lineRule="auto"/>
        <w:ind w:right="-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9621A5">
        <w:rPr>
          <w:rFonts w:ascii="Times New Roman" w:hAnsi="Times New Roman"/>
          <w:b/>
          <w:bCs/>
          <w:color w:val="000000"/>
          <w:sz w:val="24"/>
          <w:szCs w:val="24"/>
        </w:rPr>
        <w:t xml:space="preserve">43.02.08 Сервис домашнего и коммунального хозяйства </w:t>
      </w:r>
    </w:p>
    <w:p w14:paraId="54C7AB40" w14:textId="77777777" w:rsidR="00C51C2F" w:rsidRPr="009621A5" w:rsidRDefault="00C51C2F" w:rsidP="00C51C2F">
      <w:pPr>
        <w:spacing w:after="217" w:line="252" w:lineRule="auto"/>
        <w:ind w:right="-28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B01A1A0" w14:textId="77777777" w:rsidR="00C51C2F" w:rsidRPr="009621A5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58A235C4" w14:textId="77777777" w:rsidR="00C51C2F" w:rsidRPr="009621A5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61F57459" w14:textId="77777777" w:rsidR="00C51C2F" w:rsidRPr="009621A5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207D5380" w14:textId="77777777" w:rsidR="00C51C2F" w:rsidRPr="009621A5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02F90ED3" w14:textId="77777777" w:rsidR="00C51C2F" w:rsidRPr="009621A5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27BA6668" w14:textId="7AD7DD79" w:rsidR="00C51C2F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46585DE6" w14:textId="47170C9B" w:rsidR="009621A5" w:rsidRDefault="009621A5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5A4B7E28" w14:textId="77777777" w:rsidR="009621A5" w:rsidRPr="009621A5" w:rsidRDefault="009621A5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34F76EA3" w14:textId="50EEF08C" w:rsidR="00C51C2F" w:rsidRPr="009621A5" w:rsidRDefault="009621A5" w:rsidP="00C51C2F">
      <w:pPr>
        <w:spacing w:after="188" w:line="252" w:lineRule="auto"/>
        <w:ind w:right="-28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1A5">
        <w:rPr>
          <w:rFonts w:ascii="Times New Roman" w:hAnsi="Times New Roman"/>
          <w:b/>
          <w:bCs/>
          <w:color w:val="000000"/>
          <w:sz w:val="24"/>
          <w:szCs w:val="24"/>
        </w:rPr>
        <w:t xml:space="preserve">Самара, </w:t>
      </w:r>
      <w:r w:rsidR="00C51C2F" w:rsidRPr="009621A5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 w:rsidR="00DE62BD" w:rsidRPr="009621A5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C51C2F" w:rsidRPr="009621A5">
        <w:rPr>
          <w:rFonts w:ascii="Times New Roman" w:hAnsi="Times New Roman"/>
          <w:b/>
          <w:bCs/>
          <w:color w:val="000000"/>
          <w:sz w:val="24"/>
          <w:szCs w:val="24"/>
        </w:rPr>
        <w:t xml:space="preserve"> г. </w:t>
      </w:r>
    </w:p>
    <w:p w14:paraId="49CE2E54" w14:textId="77777777" w:rsidR="00DE62BD" w:rsidRPr="009621A5" w:rsidRDefault="00DE62BD" w:rsidP="00C51C2F">
      <w:pPr>
        <w:spacing w:after="188" w:line="252" w:lineRule="auto"/>
        <w:ind w:right="-283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B9E0DCA" w14:textId="77777777" w:rsidR="00CB0CE2" w:rsidRPr="009621A5" w:rsidRDefault="00CB0CE2" w:rsidP="00CB0CE2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621A5">
        <w:rPr>
          <w:rFonts w:ascii="Times New Roman" w:hAnsi="Times New Roman"/>
          <w:b/>
          <w:i/>
          <w:sz w:val="24"/>
          <w:szCs w:val="24"/>
        </w:rPr>
        <w:lastRenderedPageBreak/>
        <w:t>СОДЕРЖАНИЕ</w:t>
      </w:r>
    </w:p>
    <w:p w14:paraId="6983C38A" w14:textId="77777777" w:rsidR="00CB0CE2" w:rsidRPr="009621A5" w:rsidRDefault="00CB0CE2" w:rsidP="00CB0CE2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930" w:type="dxa"/>
        <w:tblLook w:val="01E0" w:firstRow="1" w:lastRow="1" w:firstColumn="1" w:lastColumn="1" w:noHBand="0" w:noVBand="0"/>
      </w:tblPr>
      <w:tblGrid>
        <w:gridCol w:w="8080"/>
        <w:gridCol w:w="1850"/>
      </w:tblGrid>
      <w:tr w:rsidR="00CB0CE2" w:rsidRPr="009621A5" w14:paraId="27317243" w14:textId="77777777" w:rsidTr="009E1A7A">
        <w:tc>
          <w:tcPr>
            <w:tcW w:w="8080" w:type="dxa"/>
          </w:tcPr>
          <w:p w14:paraId="7EF17812" w14:textId="7E2075AD" w:rsidR="00CB0CE2" w:rsidRPr="009621A5" w:rsidRDefault="002C5E5A" w:rsidP="00CB0CE2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  <w:r w:rsidR="00CB0CE2" w:rsidRPr="009621A5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ПРОГРАММЫ </w:t>
            </w:r>
            <w:r w:rsidR="00D43368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  <w:r w:rsidR="008C4BEC" w:rsidRPr="009621A5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</w:t>
            </w:r>
            <w:proofErr w:type="gramStart"/>
            <w:r w:rsidR="008C4BEC" w:rsidRPr="009621A5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  <w:r w:rsidR="001D562A" w:rsidRPr="009621A5">
              <w:rPr>
                <w:rFonts w:ascii="Times New Roman" w:hAnsi="Times New Roman"/>
                <w:b/>
                <w:sz w:val="24"/>
                <w:szCs w:val="24"/>
              </w:rPr>
              <w:t>..</w:t>
            </w:r>
            <w:r w:rsidR="008C4BEC" w:rsidRPr="009621A5">
              <w:rPr>
                <w:rFonts w:ascii="Times New Roman" w:hAnsi="Times New Roman"/>
                <w:b/>
                <w:sz w:val="24"/>
                <w:szCs w:val="24"/>
              </w:rPr>
              <w:t>..</w:t>
            </w:r>
            <w:proofErr w:type="gramEnd"/>
            <w:r w:rsidR="001D562A" w:rsidRPr="009621A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14:paraId="10983CCF" w14:textId="77777777" w:rsidR="00CB0CE2" w:rsidRPr="009621A5" w:rsidRDefault="00CB0CE2" w:rsidP="009E1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</w:tcPr>
          <w:p w14:paraId="3B6184D3" w14:textId="77777777" w:rsidR="00CB0CE2" w:rsidRPr="009621A5" w:rsidRDefault="00CB0CE2" w:rsidP="009E1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0CE2" w:rsidRPr="009621A5" w14:paraId="08B4E9AE" w14:textId="77777777" w:rsidTr="009E1A7A">
        <w:tc>
          <w:tcPr>
            <w:tcW w:w="8080" w:type="dxa"/>
          </w:tcPr>
          <w:p w14:paraId="2EF9457D" w14:textId="06802E72" w:rsidR="00CB0CE2" w:rsidRPr="009621A5" w:rsidRDefault="00CB0CE2" w:rsidP="008C4BE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</w:t>
            </w:r>
            <w:proofErr w:type="gramStart"/>
            <w:r w:rsidRPr="009621A5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r w:rsidR="008C4BEC" w:rsidRPr="009621A5">
              <w:rPr>
                <w:rFonts w:ascii="Times New Roman" w:hAnsi="Times New Roman"/>
                <w:b/>
                <w:sz w:val="24"/>
                <w:szCs w:val="24"/>
              </w:rPr>
              <w:t xml:space="preserve"> РАБОЧЕЙ</w:t>
            </w:r>
            <w:proofErr w:type="gramEnd"/>
            <w:r w:rsidR="008C4BEC" w:rsidRPr="009621A5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 </w:t>
            </w:r>
            <w:r w:rsidR="00D43368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  <w:r w:rsidR="008C4BEC" w:rsidRPr="009621A5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</w:t>
            </w:r>
            <w:r w:rsidR="001D562A" w:rsidRPr="009621A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14:paraId="2BEB9B63" w14:textId="77777777" w:rsidR="00CB0CE2" w:rsidRPr="009621A5" w:rsidRDefault="00CB0CE2" w:rsidP="009E1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0CE2" w:rsidRPr="009621A5" w14:paraId="7280CC71" w14:textId="77777777" w:rsidTr="009E1A7A">
        <w:trPr>
          <w:trHeight w:val="670"/>
        </w:trPr>
        <w:tc>
          <w:tcPr>
            <w:tcW w:w="8080" w:type="dxa"/>
          </w:tcPr>
          <w:p w14:paraId="1F755AFB" w14:textId="6D36FA6C" w:rsidR="00CB0CE2" w:rsidRPr="009621A5" w:rsidRDefault="00CB0CE2" w:rsidP="001D562A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</w:t>
            </w:r>
            <w:r w:rsidR="008C4BEC" w:rsidRPr="009621A5">
              <w:rPr>
                <w:rFonts w:ascii="Times New Roman" w:hAnsi="Times New Roman"/>
                <w:b/>
                <w:sz w:val="24"/>
                <w:szCs w:val="24"/>
              </w:rPr>
              <w:t xml:space="preserve">РАБОЧЕЙ </w:t>
            </w:r>
            <w:r w:rsidRPr="009621A5"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 </w:t>
            </w:r>
            <w:r w:rsidR="00D43368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  <w:r w:rsidR="008C4BEC" w:rsidRPr="009621A5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</w:t>
            </w:r>
            <w:proofErr w:type="gramStart"/>
            <w:r w:rsidR="008C4BEC" w:rsidRPr="009621A5">
              <w:rPr>
                <w:rFonts w:ascii="Times New Roman" w:hAnsi="Times New Roman"/>
                <w:b/>
                <w:sz w:val="24"/>
                <w:szCs w:val="24"/>
              </w:rPr>
              <w:t>……</w:t>
            </w:r>
            <w:r w:rsidR="001D562A" w:rsidRPr="009621A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="001D562A" w:rsidRPr="009621A5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850" w:type="dxa"/>
          </w:tcPr>
          <w:p w14:paraId="74300D72" w14:textId="77777777" w:rsidR="00CB0CE2" w:rsidRPr="009621A5" w:rsidRDefault="00CB0CE2" w:rsidP="009E1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0CE2" w:rsidRPr="009621A5" w14:paraId="1605344A" w14:textId="77777777" w:rsidTr="009E1A7A">
        <w:tc>
          <w:tcPr>
            <w:tcW w:w="8080" w:type="dxa"/>
          </w:tcPr>
          <w:p w14:paraId="522FF8F8" w14:textId="25A4C07D" w:rsidR="00CB0CE2" w:rsidRPr="009621A5" w:rsidRDefault="00CB0CE2" w:rsidP="00CB0CE2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D43368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  <w:r w:rsidR="008C4BEC" w:rsidRPr="009621A5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</w:t>
            </w:r>
            <w:r w:rsidR="001D562A" w:rsidRPr="009621A5">
              <w:rPr>
                <w:rFonts w:ascii="Times New Roman" w:hAnsi="Times New Roman"/>
                <w:b/>
                <w:sz w:val="24"/>
                <w:szCs w:val="24"/>
              </w:rPr>
              <w:t>...11</w:t>
            </w:r>
          </w:p>
          <w:p w14:paraId="156F2DEB" w14:textId="77777777" w:rsidR="00CB0CE2" w:rsidRPr="009621A5" w:rsidRDefault="00CB0CE2" w:rsidP="009E1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</w:tcPr>
          <w:p w14:paraId="65415275" w14:textId="77777777" w:rsidR="00CB0CE2" w:rsidRPr="009621A5" w:rsidRDefault="00CB0CE2" w:rsidP="009E1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0B3AFEE" w14:textId="77777777" w:rsidR="00CB0CE2" w:rsidRPr="009621A5" w:rsidRDefault="00CB0CE2" w:rsidP="00CB0CE2">
      <w:pPr>
        <w:rPr>
          <w:rFonts w:ascii="Times New Roman" w:hAnsi="Times New Roman"/>
          <w:b/>
          <w:bCs/>
          <w:i/>
          <w:sz w:val="24"/>
          <w:szCs w:val="24"/>
        </w:rPr>
      </w:pPr>
    </w:p>
    <w:p w14:paraId="68712E60" w14:textId="14021E5C" w:rsidR="00CB0CE2" w:rsidRPr="009621A5" w:rsidRDefault="00CB0CE2" w:rsidP="002C5E5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21A5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9621A5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2C5E5A">
        <w:rPr>
          <w:rFonts w:ascii="Times New Roman" w:hAnsi="Times New Roman"/>
          <w:b/>
          <w:sz w:val="24"/>
          <w:szCs w:val="24"/>
        </w:rPr>
        <w:t>ПОЯСНИТЕЛЬНАЯ ЗАПИСКА</w:t>
      </w:r>
      <w:r w:rsidRPr="009621A5">
        <w:rPr>
          <w:rFonts w:ascii="Times New Roman" w:hAnsi="Times New Roman"/>
          <w:b/>
          <w:sz w:val="24"/>
          <w:szCs w:val="24"/>
        </w:rPr>
        <w:t xml:space="preserve"> РАБОЧЕЙ ПРОГРАММЫ </w:t>
      </w:r>
      <w:r w:rsidR="00D43368">
        <w:rPr>
          <w:rFonts w:ascii="Times New Roman" w:hAnsi="Times New Roman"/>
          <w:b/>
          <w:sz w:val="24"/>
          <w:szCs w:val="24"/>
        </w:rPr>
        <w:t>УЧЕБНОГО ПРЕДМЕТА</w:t>
      </w:r>
      <w:r w:rsidRPr="009621A5">
        <w:rPr>
          <w:rFonts w:ascii="Times New Roman" w:hAnsi="Times New Roman"/>
          <w:b/>
          <w:sz w:val="24"/>
          <w:szCs w:val="24"/>
        </w:rPr>
        <w:t xml:space="preserve"> ОГСЭ</w:t>
      </w:r>
      <w:r w:rsidR="002C5E5A">
        <w:rPr>
          <w:rFonts w:ascii="Times New Roman" w:hAnsi="Times New Roman"/>
          <w:b/>
          <w:sz w:val="24"/>
          <w:szCs w:val="24"/>
        </w:rPr>
        <w:t>.</w:t>
      </w:r>
      <w:r w:rsidRPr="009621A5">
        <w:rPr>
          <w:rFonts w:ascii="Times New Roman" w:hAnsi="Times New Roman"/>
          <w:b/>
          <w:sz w:val="24"/>
          <w:szCs w:val="24"/>
        </w:rPr>
        <w:t>04 Физическая культура</w:t>
      </w:r>
    </w:p>
    <w:p w14:paraId="590D0ED0" w14:textId="77777777" w:rsidR="00CB0CE2" w:rsidRPr="009621A5" w:rsidRDefault="00CB0CE2" w:rsidP="00CB0CE2">
      <w:pPr>
        <w:rPr>
          <w:rFonts w:ascii="Times New Roman" w:hAnsi="Times New Roman"/>
          <w:b/>
          <w:i/>
          <w:sz w:val="24"/>
          <w:szCs w:val="24"/>
        </w:rPr>
      </w:pPr>
    </w:p>
    <w:p w14:paraId="64FE17A7" w14:textId="7D0B088D" w:rsidR="00CB0CE2" w:rsidRPr="009621A5" w:rsidRDefault="00CB0CE2" w:rsidP="00CB0CE2">
      <w:pPr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b/>
          <w:sz w:val="24"/>
          <w:szCs w:val="24"/>
        </w:rPr>
        <w:t xml:space="preserve">1.1. Место </w:t>
      </w:r>
      <w:r w:rsidR="00220BAF">
        <w:rPr>
          <w:rFonts w:ascii="Times New Roman" w:hAnsi="Times New Roman"/>
          <w:b/>
          <w:sz w:val="24"/>
          <w:szCs w:val="24"/>
        </w:rPr>
        <w:t>предмета</w:t>
      </w:r>
      <w:r w:rsidRPr="009621A5">
        <w:rPr>
          <w:rFonts w:ascii="Times New Roman" w:hAnsi="Times New Roman"/>
          <w:b/>
          <w:sz w:val="24"/>
          <w:szCs w:val="24"/>
        </w:rPr>
        <w:t xml:space="preserve"> в структуре основной профессиональной образовательной программы: </w:t>
      </w:r>
      <w:r w:rsidR="00220BAF">
        <w:rPr>
          <w:rFonts w:ascii="Times New Roman" w:hAnsi="Times New Roman"/>
          <w:sz w:val="24"/>
          <w:szCs w:val="24"/>
        </w:rPr>
        <w:t>предмет</w:t>
      </w:r>
      <w:r w:rsidRPr="009621A5">
        <w:rPr>
          <w:rFonts w:ascii="Times New Roman" w:hAnsi="Times New Roman"/>
          <w:sz w:val="24"/>
          <w:szCs w:val="24"/>
        </w:rPr>
        <w:t xml:space="preserve"> Физическая культура входит в общий гуманитарный и социально-экономический цикл (ОГСЭ)</w:t>
      </w:r>
    </w:p>
    <w:p w14:paraId="02DE568F" w14:textId="63CFB030" w:rsidR="00CB0CE2" w:rsidRPr="009621A5" w:rsidRDefault="00CB0CE2" w:rsidP="00CB0CE2">
      <w:pPr>
        <w:rPr>
          <w:rFonts w:ascii="Times New Roman" w:hAnsi="Times New Roman"/>
          <w:b/>
          <w:sz w:val="24"/>
          <w:szCs w:val="24"/>
        </w:rPr>
      </w:pPr>
      <w:r w:rsidRPr="009621A5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</w:t>
      </w:r>
      <w:r w:rsidR="00220BAF">
        <w:rPr>
          <w:rFonts w:ascii="Times New Roman" w:hAnsi="Times New Roman"/>
          <w:b/>
          <w:sz w:val="24"/>
          <w:szCs w:val="24"/>
        </w:rPr>
        <w:t>предмета</w:t>
      </w:r>
      <w:r w:rsidRPr="009621A5">
        <w:rPr>
          <w:rFonts w:ascii="Times New Roman" w:hAnsi="Times New Roman"/>
          <w:b/>
          <w:sz w:val="24"/>
          <w:szCs w:val="24"/>
        </w:rPr>
        <w:t>:</w:t>
      </w:r>
    </w:p>
    <w:p w14:paraId="26AB6D37" w14:textId="09CC65D1" w:rsidR="00CB0CE2" w:rsidRPr="009621A5" w:rsidRDefault="00CB0CE2" w:rsidP="00CB0CE2">
      <w:pPr>
        <w:suppressAutoHyphens/>
        <w:spacing w:before="120"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621A5">
        <w:rPr>
          <w:rFonts w:ascii="Times New Roman" w:hAnsi="Times New Roman"/>
          <w:sz w:val="24"/>
          <w:szCs w:val="24"/>
        </w:rPr>
        <w:t xml:space="preserve">В рамках программы </w:t>
      </w:r>
      <w:r w:rsidR="00D43368">
        <w:rPr>
          <w:rFonts w:ascii="Times New Roman" w:hAnsi="Times New Roman"/>
          <w:sz w:val="24"/>
          <w:szCs w:val="24"/>
        </w:rPr>
        <w:t>учебного предмета</w:t>
      </w:r>
      <w:r w:rsidRPr="009621A5">
        <w:rPr>
          <w:rFonts w:ascii="Times New Roman" w:hAnsi="Times New Roman"/>
          <w:sz w:val="24"/>
          <w:szCs w:val="24"/>
        </w:rPr>
        <w:t xml:space="preserve"> обучающимися осваиваются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082"/>
        <w:gridCol w:w="4037"/>
      </w:tblGrid>
      <w:tr w:rsidR="00CB0CE2" w:rsidRPr="009621A5" w14:paraId="0B319DF4" w14:textId="77777777" w:rsidTr="009E1A7A">
        <w:trPr>
          <w:trHeight w:val="649"/>
        </w:trPr>
        <w:tc>
          <w:tcPr>
            <w:tcW w:w="1129" w:type="dxa"/>
            <w:hideMark/>
          </w:tcPr>
          <w:p w14:paraId="1989927B" w14:textId="77777777" w:rsidR="00CB0CE2" w:rsidRPr="009621A5" w:rsidRDefault="00CB0CE2" w:rsidP="009E1A7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14:paraId="4DC52557" w14:textId="77777777" w:rsidR="00CB0CE2" w:rsidRPr="009621A5" w:rsidRDefault="00CB0CE2" w:rsidP="009E1A7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082" w:type="dxa"/>
            <w:hideMark/>
          </w:tcPr>
          <w:p w14:paraId="1F365E56" w14:textId="77777777" w:rsidR="00CB0CE2" w:rsidRPr="009621A5" w:rsidRDefault="00CB0CE2" w:rsidP="009E1A7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037" w:type="dxa"/>
            <w:hideMark/>
          </w:tcPr>
          <w:p w14:paraId="03CDDA05" w14:textId="77777777" w:rsidR="00CB0CE2" w:rsidRPr="009621A5" w:rsidRDefault="00CB0CE2" w:rsidP="009E1A7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CB0CE2" w:rsidRPr="009621A5" w14:paraId="2AD54BB5" w14:textId="77777777" w:rsidTr="009E1A7A">
        <w:trPr>
          <w:trHeight w:val="212"/>
        </w:trPr>
        <w:tc>
          <w:tcPr>
            <w:tcW w:w="1129" w:type="dxa"/>
          </w:tcPr>
          <w:p w14:paraId="09854C98" w14:textId="77777777" w:rsidR="00CB0CE2" w:rsidRPr="009621A5" w:rsidRDefault="00CB0CE2" w:rsidP="009E1A7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sz w:val="24"/>
                <w:szCs w:val="24"/>
              </w:rPr>
              <w:t>ОК1-ОК04, ОК8</w:t>
            </w:r>
          </w:p>
        </w:tc>
        <w:tc>
          <w:tcPr>
            <w:tcW w:w="4082" w:type="dxa"/>
          </w:tcPr>
          <w:p w14:paraId="59D82A79" w14:textId="77777777" w:rsidR="00CB0CE2" w:rsidRPr="009621A5" w:rsidRDefault="00CB0CE2" w:rsidP="009E1A7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54E25A31" w14:textId="77777777" w:rsidR="00CB0CE2" w:rsidRPr="009621A5" w:rsidRDefault="00CB0CE2" w:rsidP="009E1A7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Применять рациональные приемы двигательных функций в профессиональной деятельности</w:t>
            </w:r>
          </w:p>
          <w:p w14:paraId="0AAAFBC5" w14:textId="77777777" w:rsidR="00CB0CE2" w:rsidRPr="009621A5" w:rsidRDefault="00CB0CE2" w:rsidP="009E1A7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4037" w:type="dxa"/>
          </w:tcPr>
          <w:p w14:paraId="5C89729B" w14:textId="77777777" w:rsidR="00CB0CE2" w:rsidRPr="009621A5" w:rsidRDefault="00CB0CE2" w:rsidP="009E1A7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1FFE8D6F" w14:textId="77777777" w:rsidR="00CB0CE2" w:rsidRPr="009621A5" w:rsidRDefault="00CB0CE2" w:rsidP="009E1A7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Основы здорового образа жизни;</w:t>
            </w:r>
          </w:p>
          <w:p w14:paraId="0384AF19" w14:textId="77777777" w:rsidR="00CB0CE2" w:rsidRPr="009621A5" w:rsidRDefault="00CB0CE2" w:rsidP="009E1A7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Условия профессиональной деятельности и зоны риска физического здоровья для профессии (специальности)</w:t>
            </w:r>
          </w:p>
          <w:p w14:paraId="143E0868" w14:textId="77777777" w:rsidR="00CB0CE2" w:rsidRPr="009621A5" w:rsidRDefault="00CB0CE2" w:rsidP="009E1A7A">
            <w:pPr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Средства профилактики перенапряжения</w:t>
            </w:r>
          </w:p>
        </w:tc>
      </w:tr>
    </w:tbl>
    <w:p w14:paraId="53C634FF" w14:textId="77777777" w:rsidR="00CB0CE2" w:rsidRPr="009621A5" w:rsidRDefault="00CB0CE2" w:rsidP="00CB0CE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5EBF718" w14:textId="76AD9609" w:rsidR="00CB0CE2" w:rsidRPr="009621A5" w:rsidRDefault="00CB0CE2" w:rsidP="00CB0CE2">
      <w:pPr>
        <w:spacing w:after="0"/>
        <w:rPr>
          <w:rFonts w:ascii="Times New Roman" w:hAnsi="Times New Roman"/>
          <w:b/>
          <w:sz w:val="24"/>
          <w:szCs w:val="24"/>
        </w:rPr>
      </w:pPr>
      <w:r w:rsidRPr="009621A5">
        <w:rPr>
          <w:rFonts w:ascii="Times New Roman" w:hAnsi="Times New Roman"/>
          <w:b/>
          <w:sz w:val="24"/>
          <w:szCs w:val="24"/>
        </w:rPr>
        <w:t xml:space="preserve">2. СТРУКТУРА И СОДЕРЖАНИЕ </w:t>
      </w:r>
      <w:r w:rsidR="00D43368">
        <w:rPr>
          <w:rFonts w:ascii="Times New Roman" w:hAnsi="Times New Roman"/>
          <w:b/>
          <w:sz w:val="24"/>
          <w:szCs w:val="24"/>
        </w:rPr>
        <w:t>УЧЕБНОГО ПРЕДМЕТА</w:t>
      </w:r>
    </w:p>
    <w:p w14:paraId="78735976" w14:textId="4D863D6B" w:rsidR="00CB0CE2" w:rsidRPr="009621A5" w:rsidRDefault="00CB0CE2" w:rsidP="00CB0CE2">
      <w:pPr>
        <w:spacing w:after="0"/>
        <w:rPr>
          <w:rFonts w:ascii="Times New Roman" w:hAnsi="Times New Roman"/>
          <w:b/>
          <w:sz w:val="24"/>
          <w:szCs w:val="24"/>
        </w:rPr>
      </w:pPr>
      <w:r w:rsidRPr="009621A5">
        <w:rPr>
          <w:rFonts w:ascii="Times New Roman" w:hAnsi="Times New Roman"/>
          <w:b/>
          <w:sz w:val="24"/>
          <w:szCs w:val="24"/>
        </w:rPr>
        <w:t xml:space="preserve">2.1. Объем </w:t>
      </w:r>
      <w:r w:rsidR="00D43368">
        <w:rPr>
          <w:rFonts w:ascii="Times New Roman" w:hAnsi="Times New Roman"/>
          <w:b/>
          <w:sz w:val="24"/>
          <w:szCs w:val="24"/>
        </w:rPr>
        <w:t>учебного предмета</w:t>
      </w:r>
      <w:r w:rsidRPr="009621A5">
        <w:rPr>
          <w:rFonts w:ascii="Times New Roman" w:hAnsi="Times New Roman"/>
          <w:b/>
          <w:sz w:val="24"/>
          <w:szCs w:val="24"/>
        </w:rPr>
        <w:t xml:space="preserve">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79"/>
        <w:gridCol w:w="2092"/>
      </w:tblGrid>
      <w:tr w:rsidR="00CB0CE2" w:rsidRPr="009621A5" w14:paraId="67DAB80C" w14:textId="77777777" w:rsidTr="009E1A7A">
        <w:trPr>
          <w:trHeight w:val="490"/>
        </w:trPr>
        <w:tc>
          <w:tcPr>
            <w:tcW w:w="3907" w:type="pct"/>
            <w:vAlign w:val="center"/>
          </w:tcPr>
          <w:p w14:paraId="7C3C0CE8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93" w:type="pct"/>
            <w:vAlign w:val="center"/>
          </w:tcPr>
          <w:p w14:paraId="26C8290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CB0CE2" w:rsidRPr="009621A5" w14:paraId="3334F034" w14:textId="77777777" w:rsidTr="009E1A7A">
        <w:trPr>
          <w:trHeight w:val="490"/>
        </w:trPr>
        <w:tc>
          <w:tcPr>
            <w:tcW w:w="3907" w:type="pct"/>
            <w:vAlign w:val="center"/>
          </w:tcPr>
          <w:p w14:paraId="4CD3A1A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1093" w:type="pct"/>
            <w:vAlign w:val="center"/>
          </w:tcPr>
          <w:p w14:paraId="6DECDF07" w14:textId="12D01FC7" w:rsidR="00CB0CE2" w:rsidRPr="009621A5" w:rsidRDefault="000C1DCF" w:rsidP="008C4BE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6A15F2">
              <w:rPr>
                <w:rFonts w:ascii="Times New Roman" w:hAnsi="Times New Roman"/>
                <w:iCs/>
                <w:sz w:val="24"/>
                <w:szCs w:val="24"/>
              </w:rPr>
              <w:t>76</w:t>
            </w:r>
          </w:p>
        </w:tc>
      </w:tr>
      <w:tr w:rsidR="00CB0CE2" w:rsidRPr="009621A5" w14:paraId="57D8889C" w14:textId="77777777" w:rsidTr="009E1A7A">
        <w:trPr>
          <w:trHeight w:val="243"/>
        </w:trPr>
        <w:tc>
          <w:tcPr>
            <w:tcW w:w="5000" w:type="pct"/>
            <w:gridSpan w:val="2"/>
            <w:vAlign w:val="center"/>
          </w:tcPr>
          <w:p w14:paraId="10EFBAA8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CB0CE2" w:rsidRPr="009621A5" w14:paraId="6CF373F4" w14:textId="77777777" w:rsidTr="009E1A7A">
        <w:trPr>
          <w:trHeight w:val="490"/>
        </w:trPr>
        <w:tc>
          <w:tcPr>
            <w:tcW w:w="3907" w:type="pct"/>
            <w:vAlign w:val="center"/>
          </w:tcPr>
          <w:p w14:paraId="28FDB0C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093" w:type="pct"/>
            <w:vAlign w:val="center"/>
          </w:tcPr>
          <w:p w14:paraId="277274B1" w14:textId="7C3713C0" w:rsidR="00CB0CE2" w:rsidRPr="009621A5" w:rsidRDefault="000C1DCF" w:rsidP="0073219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6A15F2">
              <w:rPr>
                <w:rFonts w:ascii="Times New Roman" w:hAnsi="Times New Roman"/>
                <w:iCs/>
                <w:sz w:val="24"/>
                <w:szCs w:val="24"/>
              </w:rPr>
              <w:t>60</w:t>
            </w:r>
          </w:p>
        </w:tc>
      </w:tr>
      <w:tr w:rsidR="00CB0CE2" w:rsidRPr="009621A5" w14:paraId="07790440" w14:textId="77777777" w:rsidTr="009E1A7A">
        <w:trPr>
          <w:trHeight w:val="490"/>
        </w:trPr>
        <w:tc>
          <w:tcPr>
            <w:tcW w:w="3907" w:type="pct"/>
            <w:vAlign w:val="center"/>
          </w:tcPr>
          <w:p w14:paraId="52B446A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Pr="009621A5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093" w:type="pct"/>
            <w:vAlign w:val="center"/>
          </w:tcPr>
          <w:p w14:paraId="690888E7" w14:textId="08DD309F" w:rsidR="00CB0CE2" w:rsidRPr="009621A5" w:rsidRDefault="000C1DCF" w:rsidP="009E1A7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CB0CE2" w:rsidRPr="009621A5" w14:paraId="356BBD23" w14:textId="77777777" w:rsidTr="009E1A7A">
        <w:trPr>
          <w:trHeight w:val="278"/>
        </w:trPr>
        <w:tc>
          <w:tcPr>
            <w:tcW w:w="3907" w:type="pct"/>
            <w:vAlign w:val="center"/>
          </w:tcPr>
          <w:p w14:paraId="48A4C82B" w14:textId="77777777" w:rsidR="00CB0CE2" w:rsidRPr="009621A5" w:rsidRDefault="00CB0CE2" w:rsidP="00CB1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Pr="009621A5">
              <w:rPr>
                <w:rStyle w:val="a5"/>
                <w:rFonts w:ascii="Times New Roman" w:hAnsi="Times New Roman"/>
                <w:b/>
                <w:iCs/>
                <w:sz w:val="24"/>
                <w:szCs w:val="24"/>
              </w:rPr>
              <w:footnoteReference w:id="2"/>
            </w:r>
            <w:r w:rsidR="00CB154F" w:rsidRPr="009621A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="00CB154F" w:rsidRPr="009621A5">
              <w:rPr>
                <w:rFonts w:ascii="Times New Roman" w:hAnsi="Times New Roman"/>
                <w:b/>
                <w:iCs/>
                <w:sz w:val="24"/>
                <w:szCs w:val="24"/>
              </w:rPr>
              <w:t>Диф</w:t>
            </w:r>
            <w:proofErr w:type="spellEnd"/>
            <w:r w:rsidR="00CB154F" w:rsidRPr="009621A5">
              <w:rPr>
                <w:rFonts w:ascii="Times New Roman" w:hAnsi="Times New Roman"/>
                <w:b/>
                <w:iCs/>
                <w:sz w:val="24"/>
                <w:szCs w:val="24"/>
              </w:rPr>
              <w:t>. зачет.</w:t>
            </w:r>
          </w:p>
        </w:tc>
        <w:tc>
          <w:tcPr>
            <w:tcW w:w="1093" w:type="pct"/>
            <w:vAlign w:val="center"/>
          </w:tcPr>
          <w:p w14:paraId="749FE6F2" w14:textId="77777777" w:rsidR="00CB0CE2" w:rsidRPr="009621A5" w:rsidRDefault="00CB154F" w:rsidP="00CB154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</w:tbl>
    <w:p w14:paraId="0143BEDC" w14:textId="77777777" w:rsidR="00CB0CE2" w:rsidRPr="009621A5" w:rsidRDefault="00CB0CE2" w:rsidP="00CB0CE2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1EFDBAEA" w14:textId="77777777" w:rsidR="00CB0CE2" w:rsidRPr="009621A5" w:rsidRDefault="00CB0CE2" w:rsidP="00CB0CE2">
      <w:pPr>
        <w:spacing w:after="0"/>
        <w:rPr>
          <w:rFonts w:ascii="Times New Roman" w:hAnsi="Times New Roman"/>
          <w:b/>
          <w:i/>
          <w:sz w:val="24"/>
          <w:szCs w:val="24"/>
        </w:rPr>
        <w:sectPr w:rsidR="00CB0CE2" w:rsidRPr="009621A5" w:rsidSect="0046060F">
          <w:footerReference w:type="default" r:id="rId8"/>
          <w:pgSz w:w="11906" w:h="16838"/>
          <w:pgMar w:top="1134" w:right="850" w:bottom="709" w:left="1701" w:header="708" w:footer="708" w:gutter="0"/>
          <w:cols w:space="720"/>
          <w:docGrid w:linePitch="299"/>
        </w:sectPr>
      </w:pPr>
    </w:p>
    <w:p w14:paraId="06F8774F" w14:textId="2572EBDF" w:rsidR="00CB0CE2" w:rsidRPr="009621A5" w:rsidRDefault="00CB0CE2" w:rsidP="00CB0CE2">
      <w:pPr>
        <w:rPr>
          <w:rFonts w:ascii="Times New Roman" w:hAnsi="Times New Roman"/>
          <w:b/>
          <w:i/>
          <w:sz w:val="24"/>
          <w:szCs w:val="24"/>
        </w:rPr>
      </w:pPr>
      <w:r w:rsidRPr="009621A5">
        <w:rPr>
          <w:rFonts w:ascii="Times New Roman" w:hAnsi="Times New Roman"/>
          <w:b/>
          <w:i/>
          <w:sz w:val="24"/>
          <w:szCs w:val="24"/>
        </w:rPr>
        <w:lastRenderedPageBreak/>
        <w:t xml:space="preserve">2.2. Тематический план и содержание </w:t>
      </w:r>
      <w:r w:rsidR="00D43368">
        <w:rPr>
          <w:rFonts w:ascii="Times New Roman" w:hAnsi="Times New Roman"/>
          <w:b/>
          <w:i/>
          <w:sz w:val="24"/>
          <w:szCs w:val="24"/>
        </w:rPr>
        <w:t>учебного предмета</w:t>
      </w:r>
      <w:r w:rsidRPr="009621A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9664B" w:rsidRPr="009621A5">
        <w:rPr>
          <w:rFonts w:ascii="Times New Roman" w:hAnsi="Times New Roman"/>
          <w:b/>
          <w:i/>
          <w:sz w:val="24"/>
          <w:szCs w:val="24"/>
        </w:rPr>
        <w:t>ОГСЭ 04 Физическая культура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8223"/>
        <w:gridCol w:w="1559"/>
        <w:gridCol w:w="1335"/>
        <w:gridCol w:w="1580"/>
      </w:tblGrid>
      <w:tr w:rsidR="00CB0CE2" w:rsidRPr="009621A5" w14:paraId="4D754207" w14:textId="77777777" w:rsidTr="009E1A7A">
        <w:trPr>
          <w:trHeight w:val="20"/>
        </w:trPr>
        <w:tc>
          <w:tcPr>
            <w:tcW w:w="748" w:type="pct"/>
          </w:tcPr>
          <w:p w14:paraId="0505B79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76" w:type="pct"/>
            <w:gridSpan w:val="2"/>
          </w:tcPr>
          <w:p w14:paraId="4760687E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47" w:type="pct"/>
          </w:tcPr>
          <w:p w14:paraId="5895830D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в часах</w:t>
            </w:r>
          </w:p>
        </w:tc>
        <w:tc>
          <w:tcPr>
            <w:tcW w:w="529" w:type="pct"/>
          </w:tcPr>
          <w:p w14:paraId="7AD160A3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Осваиваемые элементы компетенций</w:t>
            </w:r>
          </w:p>
        </w:tc>
      </w:tr>
      <w:tr w:rsidR="00CB0CE2" w:rsidRPr="009621A5" w14:paraId="0B7252A8" w14:textId="77777777" w:rsidTr="009E1A7A">
        <w:trPr>
          <w:trHeight w:val="20"/>
        </w:trPr>
        <w:tc>
          <w:tcPr>
            <w:tcW w:w="748" w:type="pct"/>
          </w:tcPr>
          <w:p w14:paraId="2672E747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276" w:type="pct"/>
            <w:gridSpan w:val="2"/>
          </w:tcPr>
          <w:p w14:paraId="211F5561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47" w:type="pct"/>
          </w:tcPr>
          <w:p w14:paraId="4A1B21C3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29" w:type="pct"/>
          </w:tcPr>
          <w:p w14:paraId="0DEB002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2B112775" w14:textId="77777777" w:rsidTr="009E1A7A">
        <w:trPr>
          <w:trHeight w:val="20"/>
        </w:trPr>
        <w:tc>
          <w:tcPr>
            <w:tcW w:w="4024" w:type="pct"/>
            <w:gridSpan w:val="3"/>
          </w:tcPr>
          <w:p w14:paraId="3BD9B32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sz w:val="24"/>
                <w:szCs w:val="24"/>
              </w:rPr>
              <w:t>Раздел 1. Основы физической культуры</w:t>
            </w:r>
          </w:p>
        </w:tc>
        <w:tc>
          <w:tcPr>
            <w:tcW w:w="447" w:type="pct"/>
          </w:tcPr>
          <w:p w14:paraId="29B9A007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</w:tcPr>
          <w:p w14:paraId="513CF85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5167EAE2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4C23904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1.1.</w:t>
            </w:r>
          </w:p>
          <w:p w14:paraId="0B62559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Физическая</w:t>
            </w:r>
          </w:p>
          <w:p w14:paraId="567AA0B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культура в профессиональной подготовке и</w:t>
            </w:r>
          </w:p>
          <w:p w14:paraId="3973F63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социокультурное</w:t>
            </w:r>
          </w:p>
          <w:p w14:paraId="30B9EAE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развитие личности</w:t>
            </w:r>
          </w:p>
        </w:tc>
        <w:tc>
          <w:tcPr>
            <w:tcW w:w="3276" w:type="pct"/>
            <w:gridSpan w:val="2"/>
          </w:tcPr>
          <w:p w14:paraId="6776A0D3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4D049BDD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29" w:type="pct"/>
            <w:vMerge w:val="restart"/>
          </w:tcPr>
          <w:p w14:paraId="44DC45A0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E538AC" w:rsidRPr="009621A5" w14:paraId="3520F748" w14:textId="77777777" w:rsidTr="009E1A7A">
        <w:trPr>
          <w:trHeight w:val="20"/>
        </w:trPr>
        <w:tc>
          <w:tcPr>
            <w:tcW w:w="748" w:type="pct"/>
            <w:vMerge/>
          </w:tcPr>
          <w:p w14:paraId="1AAABF30" w14:textId="77777777" w:rsidR="00E538AC" w:rsidRPr="009621A5" w:rsidRDefault="00E538AC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23755B2C" w14:textId="77777777" w:rsidR="00E538AC" w:rsidRPr="009621A5" w:rsidRDefault="00E538AC" w:rsidP="00E538AC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68376C71" w14:textId="77777777" w:rsidR="00E538AC" w:rsidRPr="009621A5" w:rsidRDefault="00E538AC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1481381" w14:textId="77777777" w:rsidR="00E538AC" w:rsidRPr="009621A5" w:rsidRDefault="00E538A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7B1720A1" w14:textId="77777777" w:rsidTr="009E1A7A">
        <w:trPr>
          <w:trHeight w:val="896"/>
        </w:trPr>
        <w:tc>
          <w:tcPr>
            <w:tcW w:w="748" w:type="pct"/>
            <w:vMerge/>
          </w:tcPr>
          <w:p w14:paraId="4CBB6091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4B748B98" w14:textId="77777777" w:rsidR="00CB0CE2" w:rsidRPr="009621A5" w:rsidRDefault="00CB0CE2" w:rsidP="009E1A7A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Основы здорового образа жизни. Физическая культура в обеспечении здоровья. Самоконтроль студентов физическими упражнениями и спортом. Контроль уровня совершенствования профессионально важных психофизиологических качеств</w:t>
            </w:r>
          </w:p>
        </w:tc>
        <w:tc>
          <w:tcPr>
            <w:tcW w:w="447" w:type="pct"/>
            <w:vMerge/>
          </w:tcPr>
          <w:p w14:paraId="511C15CB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D7CE2D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1D94EE71" w14:textId="77777777" w:rsidTr="009E1A7A">
        <w:trPr>
          <w:trHeight w:val="20"/>
        </w:trPr>
        <w:tc>
          <w:tcPr>
            <w:tcW w:w="4024" w:type="pct"/>
            <w:gridSpan w:val="3"/>
          </w:tcPr>
          <w:p w14:paraId="414BA81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2. Легкая атлетика</w:t>
            </w:r>
          </w:p>
        </w:tc>
        <w:tc>
          <w:tcPr>
            <w:tcW w:w="447" w:type="pct"/>
          </w:tcPr>
          <w:p w14:paraId="0E7D4278" w14:textId="4BA40AD1" w:rsidR="00CB0CE2" w:rsidRPr="009621A5" w:rsidRDefault="00C51C2F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529" w:type="pct"/>
          </w:tcPr>
          <w:p w14:paraId="766BB89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2F04AFDF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758C3572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2.1. Бег на короткие дистанции.</w:t>
            </w:r>
          </w:p>
          <w:p w14:paraId="1EEB52C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Прыжок в длину с места</w:t>
            </w:r>
          </w:p>
        </w:tc>
        <w:tc>
          <w:tcPr>
            <w:tcW w:w="3276" w:type="pct"/>
            <w:gridSpan w:val="2"/>
          </w:tcPr>
          <w:p w14:paraId="44D423A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19691C82" w14:textId="77777777" w:rsidR="00CB0CE2" w:rsidRPr="009621A5" w:rsidRDefault="00CB0CE2" w:rsidP="00732194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  <w:r w:rsidR="00732194"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29" w:type="pct"/>
            <w:vMerge w:val="restart"/>
          </w:tcPr>
          <w:p w14:paraId="70776258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E538AC" w:rsidRPr="009621A5" w14:paraId="3AF5B394" w14:textId="77777777" w:rsidTr="009E1A7A">
        <w:trPr>
          <w:trHeight w:val="20"/>
        </w:trPr>
        <w:tc>
          <w:tcPr>
            <w:tcW w:w="748" w:type="pct"/>
            <w:vMerge/>
          </w:tcPr>
          <w:p w14:paraId="61DBD90C" w14:textId="77777777" w:rsidR="00E538AC" w:rsidRPr="009621A5" w:rsidRDefault="00E538AC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4A2295CC" w14:textId="77777777" w:rsidR="00E538AC" w:rsidRPr="009621A5" w:rsidRDefault="00E538AC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2BD9974A" w14:textId="77777777" w:rsidR="00E538AC" w:rsidRPr="009621A5" w:rsidRDefault="00E538AC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558DC61A" w14:textId="77777777" w:rsidR="00E538AC" w:rsidRPr="009621A5" w:rsidRDefault="00E538A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5E815B9E" w14:textId="77777777" w:rsidTr="009E1A7A">
        <w:trPr>
          <w:trHeight w:val="532"/>
        </w:trPr>
        <w:tc>
          <w:tcPr>
            <w:tcW w:w="748" w:type="pct"/>
            <w:vMerge/>
          </w:tcPr>
          <w:p w14:paraId="7EF71053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673A3F01" w14:textId="77777777" w:rsidR="00CB0CE2" w:rsidRPr="009621A5" w:rsidRDefault="00CB0CE2" w:rsidP="009E1A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Техника бега на короткие дистанции с низкого, среднего и высокого</w:t>
            </w:r>
            <w:r w:rsidR="00E538AC" w:rsidRPr="009621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621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старта. Техника прыжка в длину с места</w:t>
            </w:r>
          </w:p>
        </w:tc>
        <w:tc>
          <w:tcPr>
            <w:tcW w:w="447" w:type="pct"/>
            <w:vMerge/>
          </w:tcPr>
          <w:p w14:paraId="408FF722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6E08B12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1D262E16" w14:textId="77777777" w:rsidTr="009E1A7A">
        <w:trPr>
          <w:trHeight w:val="20"/>
        </w:trPr>
        <w:tc>
          <w:tcPr>
            <w:tcW w:w="748" w:type="pct"/>
            <w:vMerge/>
          </w:tcPr>
          <w:p w14:paraId="23A4A1A1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7DD9602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Техника безопасности на занятия Л/а. Техника беговых упражнений</w:t>
            </w:r>
          </w:p>
          <w:p w14:paraId="174B6B2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высокого и низкого старта, стартового разгона, финиширования</w:t>
            </w:r>
          </w:p>
          <w:p w14:paraId="435A71B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бега на дистанции 100 м., контрольный норматив</w:t>
            </w:r>
          </w:p>
          <w:p w14:paraId="7FC8417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бега на дистанции 300 м., контрольный норматив</w:t>
            </w:r>
          </w:p>
          <w:p w14:paraId="4083FB26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бега на дистанции 500 м., контрольный норматив</w:t>
            </w:r>
          </w:p>
          <w:p w14:paraId="2246ABF6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бега на дистанции 500 м., контрольный норматив</w:t>
            </w:r>
          </w:p>
          <w:p w14:paraId="0C3FB6F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прыжка в длину с места, контрольный норматив</w:t>
            </w:r>
          </w:p>
        </w:tc>
        <w:tc>
          <w:tcPr>
            <w:tcW w:w="447" w:type="pct"/>
            <w:vMerge/>
          </w:tcPr>
          <w:p w14:paraId="035AD6DC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4EF1611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068E6" w:rsidRPr="009621A5" w14:paraId="3307E210" w14:textId="77777777" w:rsidTr="009E1A7A">
        <w:trPr>
          <w:trHeight w:val="20"/>
        </w:trPr>
        <w:tc>
          <w:tcPr>
            <w:tcW w:w="748" w:type="pct"/>
            <w:vMerge/>
          </w:tcPr>
          <w:p w14:paraId="5CC2B218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34373416" w14:textId="77777777" w:rsidR="00A068E6" w:rsidRPr="009621A5" w:rsidRDefault="00A068E6" w:rsidP="00223E7E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447" w:type="pct"/>
            <w:vMerge w:val="restart"/>
          </w:tcPr>
          <w:p w14:paraId="44D60303" w14:textId="77777777" w:rsidR="00A068E6" w:rsidRPr="009621A5" w:rsidRDefault="00732194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529" w:type="pct"/>
            <w:vMerge/>
          </w:tcPr>
          <w:p w14:paraId="613E6DD1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068E6" w:rsidRPr="009621A5" w14:paraId="65753EE0" w14:textId="77777777" w:rsidTr="009E1A7A">
        <w:trPr>
          <w:trHeight w:val="20"/>
        </w:trPr>
        <w:tc>
          <w:tcPr>
            <w:tcW w:w="748" w:type="pct"/>
          </w:tcPr>
          <w:p w14:paraId="5078524F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32FA7A04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 xml:space="preserve">Упражнения для развития быстроты, упражнения для развития мышц, туловища, </w:t>
            </w:r>
            <w:r w:rsidRPr="009621A5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 для развития ловкости и гибкости.</w:t>
            </w:r>
          </w:p>
        </w:tc>
        <w:tc>
          <w:tcPr>
            <w:tcW w:w="447" w:type="pct"/>
            <w:vMerge/>
          </w:tcPr>
          <w:p w14:paraId="4E27B2B6" w14:textId="77777777" w:rsidR="00A068E6" w:rsidRPr="009621A5" w:rsidRDefault="00A068E6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</w:tcPr>
          <w:p w14:paraId="63FFBFFD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359C629A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5DF9FBC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2.2. Бег на длинные дистанции</w:t>
            </w:r>
          </w:p>
        </w:tc>
        <w:tc>
          <w:tcPr>
            <w:tcW w:w="3276" w:type="pct"/>
            <w:gridSpan w:val="2"/>
          </w:tcPr>
          <w:p w14:paraId="5A3CEA6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6DF9DEA3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14</w:t>
            </w:r>
          </w:p>
          <w:p w14:paraId="25DF1644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7A65FCB3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D83684" w:rsidRPr="009621A5" w14:paraId="44261549" w14:textId="77777777" w:rsidTr="009E1A7A">
        <w:trPr>
          <w:trHeight w:val="20"/>
        </w:trPr>
        <w:tc>
          <w:tcPr>
            <w:tcW w:w="748" w:type="pct"/>
            <w:vMerge/>
          </w:tcPr>
          <w:p w14:paraId="4B7F8649" w14:textId="77777777" w:rsidR="00D83684" w:rsidRPr="009621A5" w:rsidRDefault="00D83684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764F7E46" w14:textId="77777777" w:rsidR="00D83684" w:rsidRPr="009621A5" w:rsidRDefault="00D83684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62AC48E0" w14:textId="77777777" w:rsidR="00D83684" w:rsidRPr="009621A5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674A68D" w14:textId="77777777" w:rsidR="00D83684" w:rsidRPr="009621A5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5F4EC077" w14:textId="77777777" w:rsidTr="009E1A7A">
        <w:trPr>
          <w:trHeight w:val="20"/>
        </w:trPr>
        <w:tc>
          <w:tcPr>
            <w:tcW w:w="748" w:type="pct"/>
            <w:vMerge/>
          </w:tcPr>
          <w:p w14:paraId="040B75D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46B4E7F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Техника бега по дистанции</w:t>
            </w:r>
          </w:p>
        </w:tc>
        <w:tc>
          <w:tcPr>
            <w:tcW w:w="447" w:type="pct"/>
            <w:vMerge/>
          </w:tcPr>
          <w:p w14:paraId="2534ACCE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0D610C8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9621A5" w14:paraId="3A2E0037" w14:textId="77777777" w:rsidTr="009E1A7A">
        <w:trPr>
          <w:trHeight w:val="20"/>
        </w:trPr>
        <w:tc>
          <w:tcPr>
            <w:tcW w:w="748" w:type="pct"/>
            <w:vMerge/>
          </w:tcPr>
          <w:p w14:paraId="6B3A802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3E5339B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Овладение техникой старта, стартового разбега, финиширования</w:t>
            </w:r>
          </w:p>
          <w:p w14:paraId="19DA5B3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Разучивание комплексов специальных упражнений</w:t>
            </w:r>
          </w:p>
          <w:p w14:paraId="68EAA4E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Техника бега по дистанции (беговой цикл)</w:t>
            </w:r>
          </w:p>
          <w:p w14:paraId="0CC5DE4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Техника бега по пересеченной местности (равномерный, переменный, повторный шаг)</w:t>
            </w:r>
          </w:p>
          <w:p w14:paraId="1DEE37B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Техника бега на дистанции 2000 м, контрольный норматив</w:t>
            </w:r>
          </w:p>
          <w:p w14:paraId="56DD52F5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Техника бега на дистанции 3000 м, без учета времени</w:t>
            </w:r>
          </w:p>
          <w:p w14:paraId="03C4602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Техника бега на дистанции 5000 м, без учета времени</w:t>
            </w:r>
          </w:p>
        </w:tc>
        <w:tc>
          <w:tcPr>
            <w:tcW w:w="447" w:type="pct"/>
            <w:vMerge/>
          </w:tcPr>
          <w:p w14:paraId="1FA9F8F6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56C0B6B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A068E6" w:rsidRPr="009621A5" w14:paraId="7809E1E9" w14:textId="77777777" w:rsidTr="009E1A7A">
        <w:trPr>
          <w:trHeight w:val="20"/>
        </w:trPr>
        <w:tc>
          <w:tcPr>
            <w:tcW w:w="748" w:type="pct"/>
            <w:vMerge/>
          </w:tcPr>
          <w:p w14:paraId="11CB1C3E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38073D55" w14:textId="77777777" w:rsidR="00A068E6" w:rsidRPr="009621A5" w:rsidRDefault="00A068E6" w:rsidP="00223E7E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447" w:type="pct"/>
            <w:vMerge w:val="restart"/>
          </w:tcPr>
          <w:p w14:paraId="08C8B24F" w14:textId="77777777" w:rsidR="00A068E6" w:rsidRPr="009621A5" w:rsidRDefault="00A068E6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29" w:type="pct"/>
            <w:vMerge/>
          </w:tcPr>
          <w:p w14:paraId="166D3EAB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A068E6" w:rsidRPr="009621A5" w14:paraId="60E82D78" w14:textId="77777777" w:rsidTr="009E1A7A">
        <w:trPr>
          <w:trHeight w:val="20"/>
        </w:trPr>
        <w:tc>
          <w:tcPr>
            <w:tcW w:w="748" w:type="pct"/>
          </w:tcPr>
          <w:p w14:paraId="2E2CA5E6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1E544F2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Прыжки с места, бег по повороту, стартовые ускорения, бег с отталкиванием, поворотные ускорения</w:t>
            </w:r>
          </w:p>
        </w:tc>
        <w:tc>
          <w:tcPr>
            <w:tcW w:w="447" w:type="pct"/>
            <w:vMerge/>
          </w:tcPr>
          <w:p w14:paraId="5392A9F7" w14:textId="77777777" w:rsidR="00A068E6" w:rsidRPr="009621A5" w:rsidRDefault="00A068E6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</w:tcPr>
          <w:p w14:paraId="3C8F4F76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9621A5" w14:paraId="194796F1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462538F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2.3. Бег на средние дистанции</w:t>
            </w:r>
          </w:p>
          <w:p w14:paraId="1D0877C3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Прыжок в длину с разбега.</w:t>
            </w:r>
          </w:p>
          <w:p w14:paraId="68E7479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Метание снарядов.</w:t>
            </w:r>
          </w:p>
        </w:tc>
        <w:tc>
          <w:tcPr>
            <w:tcW w:w="3276" w:type="pct"/>
            <w:gridSpan w:val="2"/>
          </w:tcPr>
          <w:p w14:paraId="0BB3085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6E547F58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529" w:type="pct"/>
            <w:vMerge w:val="restart"/>
          </w:tcPr>
          <w:p w14:paraId="3AA64F93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D83684" w:rsidRPr="009621A5" w14:paraId="0403230A" w14:textId="77777777" w:rsidTr="009E1A7A">
        <w:trPr>
          <w:trHeight w:val="20"/>
        </w:trPr>
        <w:tc>
          <w:tcPr>
            <w:tcW w:w="748" w:type="pct"/>
            <w:vMerge/>
          </w:tcPr>
          <w:p w14:paraId="6A765B8A" w14:textId="77777777" w:rsidR="00D83684" w:rsidRPr="009621A5" w:rsidRDefault="00D83684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59A29B9E" w14:textId="77777777" w:rsidR="00D83684" w:rsidRPr="009621A5" w:rsidRDefault="00D83684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4E38D81C" w14:textId="77777777" w:rsidR="00D83684" w:rsidRPr="009621A5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5C79099" w14:textId="77777777" w:rsidR="00D83684" w:rsidRPr="009621A5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1400253A" w14:textId="77777777" w:rsidTr="009E1A7A">
        <w:trPr>
          <w:trHeight w:val="20"/>
        </w:trPr>
        <w:tc>
          <w:tcPr>
            <w:tcW w:w="748" w:type="pct"/>
            <w:vMerge/>
          </w:tcPr>
          <w:p w14:paraId="0763E80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1EC88978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color w:val="000000"/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447" w:type="pct"/>
            <w:vMerge/>
          </w:tcPr>
          <w:p w14:paraId="0E4E73EC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2C1E87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57675383" w14:textId="77777777" w:rsidTr="009E1A7A">
        <w:trPr>
          <w:trHeight w:val="20"/>
        </w:trPr>
        <w:tc>
          <w:tcPr>
            <w:tcW w:w="748" w:type="pct"/>
            <w:vMerge/>
          </w:tcPr>
          <w:p w14:paraId="64A0EF9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D15808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контрольного норматива: бег 100метров на время. Выполнение К.Н.: 500 метров – девушки, 1000 метров – юноши</w:t>
            </w:r>
          </w:p>
          <w:p w14:paraId="0CF085C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контрольного норматива: прыжка в длину с разбега способом «согнув ноги»</w:t>
            </w:r>
          </w:p>
          <w:p w14:paraId="0247CDE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Техника прыжка способом «Согнув ноги» с 3-х, 5-ти, 7-ми шагов</w:t>
            </w:r>
          </w:p>
          <w:p w14:paraId="17B2BE68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Техника прыжка «в шаге» с укороченного разбега</w:t>
            </w:r>
          </w:p>
          <w:p w14:paraId="3F3F6B0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Целостное выполнение техники прыжка в длину с разбега, контрольный норматив</w:t>
            </w:r>
          </w:p>
          <w:p w14:paraId="7EFAEFA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Техника метания гранаты</w:t>
            </w:r>
          </w:p>
          <w:p w14:paraId="7BC96F6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Техника метания гранаты, контрольный норматив</w:t>
            </w:r>
          </w:p>
        </w:tc>
        <w:tc>
          <w:tcPr>
            <w:tcW w:w="447" w:type="pct"/>
            <w:vMerge/>
          </w:tcPr>
          <w:p w14:paraId="79C48F9F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4C6BDA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2B79FAA5" w14:textId="77777777" w:rsidTr="009E1A7A">
        <w:trPr>
          <w:trHeight w:val="20"/>
        </w:trPr>
        <w:tc>
          <w:tcPr>
            <w:tcW w:w="4024" w:type="pct"/>
            <w:gridSpan w:val="3"/>
          </w:tcPr>
          <w:p w14:paraId="31FBB53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Баскетбол</w:t>
            </w:r>
          </w:p>
        </w:tc>
        <w:tc>
          <w:tcPr>
            <w:tcW w:w="447" w:type="pct"/>
          </w:tcPr>
          <w:p w14:paraId="2064A72D" w14:textId="7DF0C7EE" w:rsidR="00CB0CE2" w:rsidRPr="009621A5" w:rsidRDefault="00CB0CE2" w:rsidP="00B80D99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  <w:r w:rsidR="00C51C2F"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529" w:type="pct"/>
          </w:tcPr>
          <w:p w14:paraId="506E1DC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4D18AFAD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0191562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3.1. Техника</w:t>
            </w:r>
          </w:p>
          <w:p w14:paraId="3FA1B65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выполнения ведения</w:t>
            </w:r>
          </w:p>
          <w:p w14:paraId="39DDABC2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мяча, передачи и</w:t>
            </w:r>
          </w:p>
          <w:p w14:paraId="0813099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броска мяча в</w:t>
            </w:r>
          </w:p>
          <w:p w14:paraId="5D63D712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кольцо с места</w:t>
            </w:r>
          </w:p>
        </w:tc>
        <w:tc>
          <w:tcPr>
            <w:tcW w:w="3276" w:type="pct"/>
            <w:gridSpan w:val="2"/>
          </w:tcPr>
          <w:p w14:paraId="5A3EB8F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334B8785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  <w:p w14:paraId="739AC956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142AE826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D83684" w:rsidRPr="009621A5" w14:paraId="782D9DAA" w14:textId="77777777" w:rsidTr="009E1A7A">
        <w:trPr>
          <w:trHeight w:val="20"/>
        </w:trPr>
        <w:tc>
          <w:tcPr>
            <w:tcW w:w="748" w:type="pct"/>
            <w:vMerge/>
          </w:tcPr>
          <w:p w14:paraId="471870B1" w14:textId="77777777" w:rsidR="00D83684" w:rsidRPr="009621A5" w:rsidRDefault="00D83684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FA7FEE9" w14:textId="77777777" w:rsidR="00D83684" w:rsidRPr="009621A5" w:rsidRDefault="00D83684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3AEAE47F" w14:textId="77777777" w:rsidR="00D83684" w:rsidRPr="009621A5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604CAA49" w14:textId="77777777" w:rsidR="00D83684" w:rsidRPr="009621A5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2CB525C5" w14:textId="77777777" w:rsidTr="009E1A7A">
        <w:trPr>
          <w:trHeight w:val="20"/>
        </w:trPr>
        <w:tc>
          <w:tcPr>
            <w:tcW w:w="748" w:type="pct"/>
            <w:vMerge/>
          </w:tcPr>
          <w:p w14:paraId="0906793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586539E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Техника выполнения ведения мяча, передачи и броска мяча с места</w:t>
            </w:r>
          </w:p>
        </w:tc>
        <w:tc>
          <w:tcPr>
            <w:tcW w:w="447" w:type="pct"/>
            <w:vMerge/>
          </w:tcPr>
          <w:p w14:paraId="3E6C181B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53E5A9E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16771D6A" w14:textId="77777777" w:rsidTr="009E1A7A">
        <w:trPr>
          <w:trHeight w:val="20"/>
        </w:trPr>
        <w:tc>
          <w:tcPr>
            <w:tcW w:w="748" w:type="pct"/>
            <w:vMerge/>
          </w:tcPr>
          <w:p w14:paraId="3C76B84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3188611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Овладение техникой выполнения ведения мяча, передачи и броска мяча с места</w:t>
            </w:r>
          </w:p>
          <w:p w14:paraId="5801C5B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Овладение и закрепление техникой ведения и передачи мяча в баскетболе</w:t>
            </w:r>
          </w:p>
        </w:tc>
        <w:tc>
          <w:tcPr>
            <w:tcW w:w="447" w:type="pct"/>
            <w:vMerge/>
          </w:tcPr>
          <w:p w14:paraId="570BAC57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5DF66C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0E2BAFEC" w14:textId="77777777" w:rsidTr="00D83684">
        <w:trPr>
          <w:trHeight w:val="401"/>
        </w:trPr>
        <w:tc>
          <w:tcPr>
            <w:tcW w:w="748" w:type="pct"/>
            <w:vMerge w:val="restart"/>
          </w:tcPr>
          <w:p w14:paraId="72B030A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3.2. Техника</w:t>
            </w:r>
          </w:p>
          <w:p w14:paraId="6C47DCB2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выполнения ведения</w:t>
            </w:r>
          </w:p>
          <w:p w14:paraId="1BEA8B15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 передачи мяча в</w:t>
            </w:r>
          </w:p>
          <w:p w14:paraId="0FE66632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движении, ведение –</w:t>
            </w:r>
          </w:p>
          <w:p w14:paraId="14EB3D2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 шага – бросок</w:t>
            </w:r>
          </w:p>
        </w:tc>
        <w:tc>
          <w:tcPr>
            <w:tcW w:w="3276" w:type="pct"/>
            <w:gridSpan w:val="2"/>
          </w:tcPr>
          <w:p w14:paraId="1F966C85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68CDF23F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</w:t>
            </w:r>
          </w:p>
          <w:p w14:paraId="3FD3431D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26C27C6A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D83684" w:rsidRPr="009621A5" w14:paraId="364A97FA" w14:textId="77777777" w:rsidTr="009E1A7A">
        <w:trPr>
          <w:trHeight w:val="20"/>
        </w:trPr>
        <w:tc>
          <w:tcPr>
            <w:tcW w:w="748" w:type="pct"/>
            <w:vMerge/>
          </w:tcPr>
          <w:p w14:paraId="3D08BA2A" w14:textId="77777777" w:rsidR="00D83684" w:rsidRPr="009621A5" w:rsidRDefault="00D83684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12DAB766" w14:textId="77777777" w:rsidR="00D83684" w:rsidRPr="009621A5" w:rsidRDefault="00D83684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6BBA8B3C" w14:textId="77777777" w:rsidR="00D83684" w:rsidRPr="009621A5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6E7C6C10" w14:textId="77777777" w:rsidR="00D83684" w:rsidRPr="009621A5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545DC8D8" w14:textId="77777777" w:rsidTr="009E1A7A">
        <w:trPr>
          <w:trHeight w:val="20"/>
        </w:trPr>
        <w:tc>
          <w:tcPr>
            <w:tcW w:w="748" w:type="pct"/>
            <w:vMerge/>
          </w:tcPr>
          <w:p w14:paraId="66B5168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4C2E2889" w14:textId="77777777" w:rsidR="00CB0CE2" w:rsidRPr="009621A5" w:rsidRDefault="00CB0CE2" w:rsidP="009E1A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Техника ведения и передачи мяча в движении и броска мяча в кольцо -</w:t>
            </w:r>
          </w:p>
          <w:p w14:paraId="21D5F46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«ведение – 2 шага – бросок».</w:t>
            </w:r>
          </w:p>
        </w:tc>
        <w:tc>
          <w:tcPr>
            <w:tcW w:w="447" w:type="pct"/>
            <w:vMerge/>
          </w:tcPr>
          <w:p w14:paraId="280DC4B9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340B49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9621A5" w14:paraId="383C3F97" w14:textId="77777777" w:rsidTr="009E1A7A">
        <w:trPr>
          <w:trHeight w:val="20"/>
        </w:trPr>
        <w:tc>
          <w:tcPr>
            <w:tcW w:w="748" w:type="pct"/>
            <w:vMerge/>
          </w:tcPr>
          <w:p w14:paraId="2CEEF032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65816CF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выполнения ведения мяча, передачи и броска мяча в</w:t>
            </w:r>
          </w:p>
          <w:p w14:paraId="313DAEB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кольцо с места</w:t>
            </w:r>
          </w:p>
          <w:p w14:paraId="2664C022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ведения и передачи мяча в движении, выполнения</w:t>
            </w:r>
          </w:p>
          <w:p w14:paraId="022B926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упражнения «ведения-2 шага-бросок</w:t>
            </w:r>
          </w:p>
        </w:tc>
        <w:tc>
          <w:tcPr>
            <w:tcW w:w="447" w:type="pct"/>
            <w:vMerge/>
          </w:tcPr>
          <w:p w14:paraId="5C9D0A4E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FA140B6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A068E6" w:rsidRPr="009621A5" w14:paraId="72F43920" w14:textId="77777777" w:rsidTr="009E1A7A">
        <w:trPr>
          <w:trHeight w:val="20"/>
        </w:trPr>
        <w:tc>
          <w:tcPr>
            <w:tcW w:w="748" w:type="pct"/>
            <w:vMerge/>
          </w:tcPr>
          <w:p w14:paraId="7A60438B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5A0C1478" w14:textId="77777777" w:rsidR="00A068E6" w:rsidRPr="009621A5" w:rsidRDefault="00A068E6" w:rsidP="00223E7E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447" w:type="pct"/>
            <w:vMerge w:val="restart"/>
          </w:tcPr>
          <w:p w14:paraId="1C7A2BDE" w14:textId="77777777" w:rsidR="00A068E6" w:rsidRPr="009621A5" w:rsidRDefault="00A068E6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29" w:type="pct"/>
            <w:vMerge/>
          </w:tcPr>
          <w:p w14:paraId="15F1A92F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A068E6" w:rsidRPr="009621A5" w14:paraId="03F65014" w14:textId="77777777" w:rsidTr="009E1A7A">
        <w:trPr>
          <w:trHeight w:val="20"/>
        </w:trPr>
        <w:tc>
          <w:tcPr>
            <w:tcW w:w="748" w:type="pct"/>
          </w:tcPr>
          <w:p w14:paraId="1E4084A7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2C2DB03E" w14:textId="77777777" w:rsidR="00A068E6" w:rsidRPr="009621A5" w:rsidRDefault="00A068E6" w:rsidP="00A06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 xml:space="preserve"> Быстрота отдельного движения. Упражнения для развития сил, упражнение для развития быстроты, упражнение для развития ловкости и гибкости</w:t>
            </w:r>
          </w:p>
        </w:tc>
        <w:tc>
          <w:tcPr>
            <w:tcW w:w="447" w:type="pct"/>
            <w:vMerge/>
          </w:tcPr>
          <w:p w14:paraId="6FCF0F7D" w14:textId="77777777" w:rsidR="00A068E6" w:rsidRPr="009621A5" w:rsidRDefault="00A068E6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</w:tcPr>
          <w:p w14:paraId="75922DDC" w14:textId="77777777" w:rsidR="00A068E6" w:rsidRPr="009621A5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9621A5" w14:paraId="7681C09D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1B6ACC2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3.3. Техника выполнения</w:t>
            </w:r>
          </w:p>
          <w:p w14:paraId="6B27F466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штрафного броска,</w:t>
            </w:r>
          </w:p>
          <w:p w14:paraId="76D7D846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ведение, ловля и</w:t>
            </w:r>
          </w:p>
          <w:p w14:paraId="5190F2E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передача мяча в</w:t>
            </w:r>
          </w:p>
          <w:p w14:paraId="40C49E41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колоне и кругу,</w:t>
            </w:r>
          </w:p>
          <w:p w14:paraId="51F7FEE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правила баскетбола</w:t>
            </w:r>
          </w:p>
        </w:tc>
        <w:tc>
          <w:tcPr>
            <w:tcW w:w="3276" w:type="pct"/>
            <w:gridSpan w:val="2"/>
          </w:tcPr>
          <w:p w14:paraId="31F9BA5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546F0CE0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8</w:t>
            </w:r>
          </w:p>
          <w:p w14:paraId="434DC2B8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1933E26A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D83684" w:rsidRPr="009621A5" w14:paraId="20E8404C" w14:textId="77777777" w:rsidTr="009E1A7A">
        <w:trPr>
          <w:trHeight w:val="20"/>
        </w:trPr>
        <w:tc>
          <w:tcPr>
            <w:tcW w:w="748" w:type="pct"/>
            <w:vMerge/>
          </w:tcPr>
          <w:p w14:paraId="6AC74B82" w14:textId="77777777" w:rsidR="00D83684" w:rsidRPr="009621A5" w:rsidRDefault="00D83684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7AA89975" w14:textId="77777777" w:rsidR="00D83684" w:rsidRPr="009621A5" w:rsidRDefault="00D83684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3114189D" w14:textId="77777777" w:rsidR="00D83684" w:rsidRPr="009621A5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6B01034B" w14:textId="77777777" w:rsidR="00D83684" w:rsidRPr="009621A5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66DE53BD" w14:textId="77777777" w:rsidTr="009E1A7A">
        <w:trPr>
          <w:trHeight w:val="20"/>
        </w:trPr>
        <w:tc>
          <w:tcPr>
            <w:tcW w:w="748" w:type="pct"/>
            <w:vMerge/>
          </w:tcPr>
          <w:p w14:paraId="08F7546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136D3D53" w14:textId="77777777" w:rsidR="00CB0CE2" w:rsidRPr="009621A5" w:rsidRDefault="00CB0CE2" w:rsidP="009E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Техника выполнения штрафного броска, ведение, ловля и передача мяча в колоне и кругу.</w:t>
            </w:r>
          </w:p>
          <w:p w14:paraId="60D64715" w14:textId="77777777" w:rsidR="00CB0CE2" w:rsidRPr="009621A5" w:rsidRDefault="00CB0CE2" w:rsidP="009E1A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Техника выполнения перемещения в защитной стойке баскетболиста. Применение правил игры в баскетбол в учебной игре</w:t>
            </w:r>
          </w:p>
        </w:tc>
        <w:tc>
          <w:tcPr>
            <w:tcW w:w="447" w:type="pct"/>
            <w:vMerge/>
          </w:tcPr>
          <w:p w14:paraId="1771D7BC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56DF861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1DE09F84" w14:textId="77777777" w:rsidTr="009E1A7A">
        <w:trPr>
          <w:trHeight w:val="20"/>
        </w:trPr>
        <w:tc>
          <w:tcPr>
            <w:tcW w:w="748" w:type="pct"/>
            <w:vMerge/>
          </w:tcPr>
          <w:p w14:paraId="7A3F63D5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6CE5CAF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выполнения штрафного броска, ведение, ловля и передача</w:t>
            </w:r>
          </w:p>
          <w:p w14:paraId="46A8C88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мяча в колоне и кругу</w:t>
            </w:r>
          </w:p>
          <w:p w14:paraId="54222961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выполнения перемещения в защитной стойке</w:t>
            </w:r>
          </w:p>
          <w:p w14:paraId="3D9A4083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баскетболиста</w:t>
            </w:r>
          </w:p>
        </w:tc>
        <w:tc>
          <w:tcPr>
            <w:tcW w:w="447" w:type="pct"/>
            <w:vMerge/>
          </w:tcPr>
          <w:p w14:paraId="61A9A5FF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4452219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1779FD18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4D543AC2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3.4.</w:t>
            </w:r>
          </w:p>
          <w:p w14:paraId="335EF9F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Совершенствование</w:t>
            </w:r>
          </w:p>
          <w:p w14:paraId="5DA8829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техники владения</w:t>
            </w:r>
          </w:p>
          <w:p w14:paraId="24A709D1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баскетбольным</w:t>
            </w:r>
          </w:p>
          <w:p w14:paraId="37304F6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мячом</w:t>
            </w:r>
          </w:p>
        </w:tc>
        <w:tc>
          <w:tcPr>
            <w:tcW w:w="3276" w:type="pct"/>
            <w:gridSpan w:val="2"/>
          </w:tcPr>
          <w:p w14:paraId="5363BA6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33F3B96C" w14:textId="77777777" w:rsidR="00CB0CE2" w:rsidRPr="009621A5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</w:t>
            </w:r>
          </w:p>
          <w:p w14:paraId="281D2533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0128DB84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D83684" w:rsidRPr="009621A5" w14:paraId="580F2B90" w14:textId="77777777" w:rsidTr="009E1A7A">
        <w:trPr>
          <w:trHeight w:val="20"/>
        </w:trPr>
        <w:tc>
          <w:tcPr>
            <w:tcW w:w="748" w:type="pct"/>
            <w:vMerge/>
          </w:tcPr>
          <w:p w14:paraId="3DEF46A8" w14:textId="77777777" w:rsidR="00D83684" w:rsidRPr="009621A5" w:rsidRDefault="00D83684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1F765E35" w14:textId="77777777" w:rsidR="00D83684" w:rsidRPr="009621A5" w:rsidRDefault="00D83684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1B08D7D8" w14:textId="77777777" w:rsidR="00D83684" w:rsidRPr="009621A5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D4D42F9" w14:textId="77777777" w:rsidR="00D83684" w:rsidRPr="009621A5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686FC4CA" w14:textId="77777777" w:rsidTr="009E1A7A">
        <w:trPr>
          <w:trHeight w:val="20"/>
        </w:trPr>
        <w:tc>
          <w:tcPr>
            <w:tcW w:w="748" w:type="pct"/>
            <w:vMerge/>
          </w:tcPr>
          <w:p w14:paraId="59071CB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0E647F2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napToGrid w:val="0"/>
                <w:sz w:val="24"/>
                <w:szCs w:val="24"/>
              </w:rPr>
              <w:t>Техника владения баскетбольным мячом</w:t>
            </w:r>
          </w:p>
        </w:tc>
        <w:tc>
          <w:tcPr>
            <w:tcW w:w="447" w:type="pct"/>
            <w:vMerge/>
          </w:tcPr>
          <w:p w14:paraId="1D62B4C1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6EBD1F8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556EA22E" w14:textId="77777777" w:rsidTr="009E1A7A">
        <w:trPr>
          <w:trHeight w:val="20"/>
        </w:trPr>
        <w:tc>
          <w:tcPr>
            <w:tcW w:w="748" w:type="pct"/>
            <w:vMerge/>
          </w:tcPr>
          <w:p w14:paraId="22DD5EE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218EEF35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контрольных нормативов: «ведение – 2 шага – бросок», бросок мяча с места под кольцо</w:t>
            </w:r>
          </w:p>
          <w:p w14:paraId="037B8093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Совершенствовать технические элементы баскетбола в учебной игре</w:t>
            </w:r>
          </w:p>
        </w:tc>
        <w:tc>
          <w:tcPr>
            <w:tcW w:w="447" w:type="pct"/>
            <w:vMerge/>
          </w:tcPr>
          <w:p w14:paraId="34004359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9246CC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26BD69C0" w14:textId="77777777" w:rsidTr="009E1A7A">
        <w:trPr>
          <w:trHeight w:val="20"/>
        </w:trPr>
        <w:tc>
          <w:tcPr>
            <w:tcW w:w="4024" w:type="pct"/>
            <w:gridSpan w:val="3"/>
          </w:tcPr>
          <w:p w14:paraId="105090E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Волейбол</w:t>
            </w:r>
          </w:p>
        </w:tc>
        <w:tc>
          <w:tcPr>
            <w:tcW w:w="447" w:type="pct"/>
          </w:tcPr>
          <w:p w14:paraId="7DD3F815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529" w:type="pct"/>
          </w:tcPr>
          <w:p w14:paraId="47E13BB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61D3B642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4B8EA50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4.1. Техника</w:t>
            </w:r>
          </w:p>
          <w:p w14:paraId="3A5E7CF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перемещений, стоек,</w:t>
            </w:r>
          </w:p>
          <w:p w14:paraId="55ED3E76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технике верхней и</w:t>
            </w:r>
          </w:p>
          <w:p w14:paraId="0982253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нижней передач</w:t>
            </w:r>
          </w:p>
          <w:p w14:paraId="60D960A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двумя руками</w:t>
            </w:r>
          </w:p>
        </w:tc>
        <w:tc>
          <w:tcPr>
            <w:tcW w:w="3276" w:type="pct"/>
            <w:gridSpan w:val="2"/>
          </w:tcPr>
          <w:p w14:paraId="0E5CD13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19D1E9F8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  <w:p w14:paraId="2509862B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796CE680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ОК1-ОК04, </w:t>
            </w: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ОК8</w:t>
            </w:r>
          </w:p>
        </w:tc>
      </w:tr>
      <w:tr w:rsidR="00C61AD1" w:rsidRPr="009621A5" w14:paraId="17943537" w14:textId="77777777" w:rsidTr="009E1A7A">
        <w:trPr>
          <w:trHeight w:val="20"/>
        </w:trPr>
        <w:tc>
          <w:tcPr>
            <w:tcW w:w="748" w:type="pct"/>
            <w:vMerge/>
          </w:tcPr>
          <w:p w14:paraId="1203E243" w14:textId="77777777" w:rsidR="00C61AD1" w:rsidRPr="009621A5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3A0BE77A" w14:textId="77777777" w:rsidR="00C61AD1" w:rsidRPr="009621A5" w:rsidRDefault="00C61AD1" w:rsidP="00C61AD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75BC0391" w14:textId="77777777" w:rsidR="00C61AD1" w:rsidRPr="009621A5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48E1C01F" w14:textId="77777777" w:rsidR="00C61AD1" w:rsidRPr="009621A5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38E2F86D" w14:textId="77777777" w:rsidTr="009E1A7A">
        <w:trPr>
          <w:trHeight w:val="20"/>
        </w:trPr>
        <w:tc>
          <w:tcPr>
            <w:tcW w:w="748" w:type="pct"/>
            <w:vMerge/>
          </w:tcPr>
          <w:p w14:paraId="2BCA2B31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5E7B0B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Техника перемещений, стоек, технике верхней и нижней передач двумя руками</w:t>
            </w:r>
          </w:p>
        </w:tc>
        <w:tc>
          <w:tcPr>
            <w:tcW w:w="447" w:type="pct"/>
            <w:vMerge/>
          </w:tcPr>
          <w:p w14:paraId="24736C58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B103C3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9621A5" w14:paraId="3937B0BD" w14:textId="77777777" w:rsidTr="009E1A7A">
        <w:trPr>
          <w:trHeight w:val="20"/>
        </w:trPr>
        <w:tc>
          <w:tcPr>
            <w:tcW w:w="748" w:type="pct"/>
            <w:vMerge/>
          </w:tcPr>
          <w:p w14:paraId="76613D8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B82F66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Отработка действий: стойки в волейболе, перемещения по площадке:</w:t>
            </w:r>
          </w:p>
          <w:p w14:paraId="3A34BA65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Подача мяча: нижняя прямая, нижняя боковая, верхняя прямая, верхняя боковая. Прием мяча. Передача мяча. Нападающие удары. Блокирование нападающего удара. Страховка</w:t>
            </w:r>
          </w:p>
          <w:p w14:paraId="13DF85C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у сетки. Обучение технике передачи мяча двумя руками сверху и снизу на месте и после</w:t>
            </w:r>
          </w:p>
          <w:p w14:paraId="011B783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перемещения</w:t>
            </w:r>
          </w:p>
          <w:p w14:paraId="15DF7873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Отработка тактики игры: расстановка игроков, тактика игры в защите, в нападении,</w:t>
            </w:r>
          </w:p>
          <w:p w14:paraId="391C9C8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индивидуальные действия игроков с мячом, без мяча, групповые и командные действия</w:t>
            </w:r>
          </w:p>
          <w:p w14:paraId="19AE011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игроков, взаимодействие игроков</w:t>
            </w:r>
          </w:p>
        </w:tc>
        <w:tc>
          <w:tcPr>
            <w:tcW w:w="447" w:type="pct"/>
            <w:vMerge/>
          </w:tcPr>
          <w:p w14:paraId="436B70F8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BD9AFBE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9621A5" w14:paraId="42CCBF6D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28841CA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4.</w:t>
            </w:r>
            <w:proofErr w:type="gramStart"/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2.Техника</w:t>
            </w:r>
            <w:proofErr w:type="gramEnd"/>
          </w:p>
          <w:p w14:paraId="6F4BEBE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нижней подачи и</w:t>
            </w:r>
          </w:p>
          <w:p w14:paraId="4EA64128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приёма после неё</w:t>
            </w:r>
          </w:p>
        </w:tc>
        <w:tc>
          <w:tcPr>
            <w:tcW w:w="2754" w:type="pct"/>
            <w:tcBorders>
              <w:right w:val="nil"/>
            </w:tcBorders>
          </w:tcPr>
          <w:p w14:paraId="5B1E6A9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22" w:type="pct"/>
            <w:tcBorders>
              <w:left w:val="nil"/>
            </w:tcBorders>
          </w:tcPr>
          <w:p w14:paraId="38EBA1C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</w:tcPr>
          <w:p w14:paraId="42AB4735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  <w:p w14:paraId="3FD7A142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4E52351F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C61AD1" w:rsidRPr="009621A5" w14:paraId="3FAE2965" w14:textId="77777777" w:rsidTr="009E1A7A">
        <w:trPr>
          <w:trHeight w:val="20"/>
        </w:trPr>
        <w:tc>
          <w:tcPr>
            <w:tcW w:w="748" w:type="pct"/>
            <w:vMerge/>
          </w:tcPr>
          <w:p w14:paraId="43D89848" w14:textId="77777777" w:rsidR="00C61AD1" w:rsidRPr="009621A5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6756DA45" w14:textId="77777777" w:rsidR="00C61AD1" w:rsidRPr="009621A5" w:rsidRDefault="00C61AD1" w:rsidP="00C61AD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522" w:type="pct"/>
            <w:tcBorders>
              <w:left w:val="nil"/>
            </w:tcBorders>
          </w:tcPr>
          <w:p w14:paraId="0A007A49" w14:textId="77777777" w:rsidR="00C61AD1" w:rsidRPr="009621A5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4F60079A" w14:textId="77777777" w:rsidR="00C61AD1" w:rsidRPr="009621A5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2108AEB" w14:textId="77777777" w:rsidR="00C61AD1" w:rsidRPr="009621A5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14E1944A" w14:textId="77777777" w:rsidTr="009E1A7A">
        <w:trPr>
          <w:trHeight w:val="20"/>
        </w:trPr>
        <w:tc>
          <w:tcPr>
            <w:tcW w:w="748" w:type="pct"/>
            <w:vMerge/>
          </w:tcPr>
          <w:p w14:paraId="1776E13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46AB7098" w14:textId="77777777" w:rsidR="00CB0CE2" w:rsidRPr="009621A5" w:rsidRDefault="00CB0CE2" w:rsidP="009E1A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 xml:space="preserve"> Техника нижней подачи и приёма после неё</w:t>
            </w:r>
          </w:p>
        </w:tc>
        <w:tc>
          <w:tcPr>
            <w:tcW w:w="522" w:type="pct"/>
            <w:tcBorders>
              <w:left w:val="nil"/>
            </w:tcBorders>
          </w:tcPr>
          <w:p w14:paraId="3A0B6118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6198A272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79CC941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586C7FBE" w14:textId="77777777" w:rsidTr="009E1A7A">
        <w:trPr>
          <w:trHeight w:val="20"/>
        </w:trPr>
        <w:tc>
          <w:tcPr>
            <w:tcW w:w="748" w:type="pct"/>
            <w:vMerge/>
          </w:tcPr>
          <w:p w14:paraId="2D028DE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560AF1DE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Отработка техники нижней подачи и приёма после неё</w:t>
            </w:r>
          </w:p>
        </w:tc>
        <w:tc>
          <w:tcPr>
            <w:tcW w:w="447" w:type="pct"/>
            <w:vMerge/>
          </w:tcPr>
          <w:p w14:paraId="7CEDC3C3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487C022E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2986CC8C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556D7E7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4.3Техника</w:t>
            </w:r>
          </w:p>
          <w:p w14:paraId="649A0215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прямого</w:t>
            </w:r>
          </w:p>
          <w:p w14:paraId="034ED1D3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нападающего удара</w:t>
            </w:r>
          </w:p>
        </w:tc>
        <w:tc>
          <w:tcPr>
            <w:tcW w:w="2754" w:type="pct"/>
            <w:tcBorders>
              <w:right w:val="nil"/>
            </w:tcBorders>
          </w:tcPr>
          <w:p w14:paraId="01D4383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22" w:type="pct"/>
            <w:tcBorders>
              <w:left w:val="nil"/>
            </w:tcBorders>
          </w:tcPr>
          <w:p w14:paraId="457E328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</w:tcPr>
          <w:p w14:paraId="156683D8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8</w:t>
            </w:r>
          </w:p>
          <w:p w14:paraId="18DCB6E2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6660C587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C61AD1" w:rsidRPr="009621A5" w14:paraId="7CFE2B2A" w14:textId="77777777" w:rsidTr="009E1A7A">
        <w:trPr>
          <w:trHeight w:val="20"/>
        </w:trPr>
        <w:tc>
          <w:tcPr>
            <w:tcW w:w="748" w:type="pct"/>
            <w:vMerge/>
          </w:tcPr>
          <w:p w14:paraId="3361DE0B" w14:textId="77777777" w:rsidR="00C61AD1" w:rsidRPr="009621A5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4C9014E7" w14:textId="77777777" w:rsidR="00C61AD1" w:rsidRPr="009621A5" w:rsidRDefault="00C61AD1" w:rsidP="00C61AD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522" w:type="pct"/>
            <w:tcBorders>
              <w:left w:val="nil"/>
            </w:tcBorders>
          </w:tcPr>
          <w:p w14:paraId="4E7EB1A4" w14:textId="77777777" w:rsidR="00C61AD1" w:rsidRPr="009621A5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6D71C49B" w14:textId="77777777" w:rsidR="00C61AD1" w:rsidRPr="009621A5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40905AF4" w14:textId="77777777" w:rsidR="00C61AD1" w:rsidRPr="009621A5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70D38D44" w14:textId="77777777" w:rsidTr="009E1A7A">
        <w:trPr>
          <w:trHeight w:val="20"/>
        </w:trPr>
        <w:tc>
          <w:tcPr>
            <w:tcW w:w="748" w:type="pct"/>
            <w:vMerge/>
          </w:tcPr>
          <w:p w14:paraId="3DCAD302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290DCB2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Техника прямого нападающего удара</w:t>
            </w:r>
          </w:p>
        </w:tc>
        <w:tc>
          <w:tcPr>
            <w:tcW w:w="522" w:type="pct"/>
            <w:tcBorders>
              <w:left w:val="nil"/>
            </w:tcBorders>
          </w:tcPr>
          <w:p w14:paraId="1138097D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2DD0C439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D0480F2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9621A5" w14:paraId="304A4790" w14:textId="77777777" w:rsidTr="009E1A7A">
        <w:trPr>
          <w:trHeight w:val="20"/>
        </w:trPr>
        <w:tc>
          <w:tcPr>
            <w:tcW w:w="748" w:type="pct"/>
            <w:vMerge/>
          </w:tcPr>
          <w:p w14:paraId="7EDF633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5AEEE69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Отработка техники прямого нападающего удара</w:t>
            </w:r>
          </w:p>
        </w:tc>
        <w:tc>
          <w:tcPr>
            <w:tcW w:w="447" w:type="pct"/>
            <w:vMerge/>
          </w:tcPr>
          <w:p w14:paraId="1A11EB94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C875EB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9621A5" w14:paraId="0ED28B3E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2CA81D0E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4.4</w:t>
            </w:r>
          </w:p>
          <w:p w14:paraId="486F6F56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Совершенствование</w:t>
            </w:r>
          </w:p>
          <w:p w14:paraId="760F1A7E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техники владения</w:t>
            </w:r>
          </w:p>
          <w:p w14:paraId="3C785553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волейбольным</w:t>
            </w:r>
          </w:p>
          <w:p w14:paraId="6F6E2D3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мячом</w:t>
            </w:r>
          </w:p>
        </w:tc>
        <w:tc>
          <w:tcPr>
            <w:tcW w:w="2754" w:type="pct"/>
            <w:tcBorders>
              <w:right w:val="nil"/>
            </w:tcBorders>
          </w:tcPr>
          <w:p w14:paraId="70CA601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22" w:type="pct"/>
            <w:tcBorders>
              <w:left w:val="nil"/>
            </w:tcBorders>
          </w:tcPr>
          <w:p w14:paraId="1ED43D0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</w:tcPr>
          <w:p w14:paraId="4F35E8B8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529" w:type="pct"/>
            <w:vMerge w:val="restart"/>
          </w:tcPr>
          <w:p w14:paraId="622DB701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C61AD1" w:rsidRPr="009621A5" w14:paraId="5464C528" w14:textId="77777777" w:rsidTr="009E1A7A">
        <w:trPr>
          <w:trHeight w:val="20"/>
        </w:trPr>
        <w:tc>
          <w:tcPr>
            <w:tcW w:w="748" w:type="pct"/>
            <w:vMerge/>
          </w:tcPr>
          <w:p w14:paraId="3E346FE3" w14:textId="77777777" w:rsidR="00C61AD1" w:rsidRPr="009621A5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7CB5314D" w14:textId="77777777" w:rsidR="00C61AD1" w:rsidRPr="009621A5" w:rsidRDefault="00C61AD1" w:rsidP="00C61AD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522" w:type="pct"/>
            <w:tcBorders>
              <w:left w:val="nil"/>
            </w:tcBorders>
          </w:tcPr>
          <w:p w14:paraId="4E314F02" w14:textId="77777777" w:rsidR="00C61AD1" w:rsidRPr="009621A5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54B0D944" w14:textId="77777777" w:rsidR="00C61AD1" w:rsidRPr="009621A5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1F8BE1DE" w14:textId="77777777" w:rsidR="00C61AD1" w:rsidRPr="009621A5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39CB596D" w14:textId="77777777" w:rsidTr="009E1A7A">
        <w:trPr>
          <w:trHeight w:val="20"/>
        </w:trPr>
        <w:tc>
          <w:tcPr>
            <w:tcW w:w="748" w:type="pct"/>
            <w:vMerge/>
          </w:tcPr>
          <w:p w14:paraId="38EC829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645BE79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Техника прямого нападающего удара</w:t>
            </w:r>
          </w:p>
        </w:tc>
        <w:tc>
          <w:tcPr>
            <w:tcW w:w="522" w:type="pct"/>
            <w:tcBorders>
              <w:left w:val="nil"/>
            </w:tcBorders>
          </w:tcPr>
          <w:p w14:paraId="34D0D09E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49E016CA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4D7119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5B9FA3D1" w14:textId="77777777" w:rsidTr="009E1A7A">
        <w:trPr>
          <w:trHeight w:val="20"/>
        </w:trPr>
        <w:tc>
          <w:tcPr>
            <w:tcW w:w="748" w:type="pct"/>
            <w:vMerge/>
          </w:tcPr>
          <w:p w14:paraId="49327693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2FFBC64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Приём контрольных нормативов: передача мяча над собой снизу, сверху. Приём</w:t>
            </w:r>
          </w:p>
          <w:p w14:paraId="68F2B309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контрольных нормативов: подача мяча на точность по ориентирам на площадке</w:t>
            </w:r>
          </w:p>
          <w:p w14:paraId="41CB5C4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Учебная игра с применением изученных положений.</w:t>
            </w:r>
          </w:p>
          <w:p w14:paraId="319FDAD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Отработка техники владения техническими элементами в волейболе</w:t>
            </w:r>
          </w:p>
        </w:tc>
        <w:tc>
          <w:tcPr>
            <w:tcW w:w="447" w:type="pct"/>
          </w:tcPr>
          <w:p w14:paraId="5C9C7700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98E1A9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4863941F" w14:textId="77777777" w:rsidTr="009E1A7A">
        <w:trPr>
          <w:trHeight w:val="20"/>
        </w:trPr>
        <w:tc>
          <w:tcPr>
            <w:tcW w:w="4024" w:type="pct"/>
            <w:gridSpan w:val="3"/>
          </w:tcPr>
          <w:p w14:paraId="165C7E5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sz w:val="24"/>
                <w:szCs w:val="24"/>
              </w:rPr>
              <w:t>Раздел 5. Легкоатлетическая гимнастика</w:t>
            </w:r>
          </w:p>
        </w:tc>
        <w:tc>
          <w:tcPr>
            <w:tcW w:w="447" w:type="pct"/>
          </w:tcPr>
          <w:p w14:paraId="75679B48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529" w:type="pct"/>
          </w:tcPr>
          <w:p w14:paraId="22BD0488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0003EA16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2F36446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5.1</w:t>
            </w:r>
          </w:p>
          <w:p w14:paraId="4FE9EBE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Легкоатлетическая</w:t>
            </w:r>
          </w:p>
          <w:p w14:paraId="5C0C766E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гимнастика, </w:t>
            </w: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работа</w:t>
            </w:r>
          </w:p>
          <w:p w14:paraId="65282E8E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 тренажерах</w:t>
            </w:r>
          </w:p>
        </w:tc>
        <w:tc>
          <w:tcPr>
            <w:tcW w:w="2754" w:type="pct"/>
            <w:tcBorders>
              <w:right w:val="nil"/>
            </w:tcBorders>
          </w:tcPr>
          <w:p w14:paraId="518EDA32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522" w:type="pct"/>
            <w:tcBorders>
              <w:left w:val="nil"/>
            </w:tcBorders>
          </w:tcPr>
          <w:p w14:paraId="70559D7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</w:tcPr>
          <w:p w14:paraId="1F87786A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529" w:type="pct"/>
            <w:vMerge w:val="restart"/>
          </w:tcPr>
          <w:p w14:paraId="2B233062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C61AD1" w:rsidRPr="009621A5" w14:paraId="6455ED28" w14:textId="77777777" w:rsidTr="009E1A7A">
        <w:trPr>
          <w:trHeight w:val="20"/>
        </w:trPr>
        <w:tc>
          <w:tcPr>
            <w:tcW w:w="748" w:type="pct"/>
            <w:vMerge/>
          </w:tcPr>
          <w:p w14:paraId="3137F03C" w14:textId="77777777" w:rsidR="00C61AD1" w:rsidRPr="009621A5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4A080803" w14:textId="77777777" w:rsidR="00C61AD1" w:rsidRPr="009621A5" w:rsidRDefault="00C61AD1" w:rsidP="00C61AD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522" w:type="pct"/>
            <w:tcBorders>
              <w:left w:val="nil"/>
            </w:tcBorders>
          </w:tcPr>
          <w:p w14:paraId="31283711" w14:textId="77777777" w:rsidR="00C61AD1" w:rsidRPr="009621A5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6ED54C68" w14:textId="77777777" w:rsidR="00C61AD1" w:rsidRPr="009621A5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7E12BB1" w14:textId="77777777" w:rsidR="00C61AD1" w:rsidRPr="009621A5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31C60DB1" w14:textId="77777777" w:rsidTr="009E1A7A">
        <w:trPr>
          <w:trHeight w:val="20"/>
        </w:trPr>
        <w:tc>
          <w:tcPr>
            <w:tcW w:w="748" w:type="pct"/>
            <w:vMerge/>
          </w:tcPr>
          <w:p w14:paraId="4F77F8C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48902E61" w14:textId="77777777" w:rsidR="00CB0CE2" w:rsidRPr="009621A5" w:rsidRDefault="00CB0CE2" w:rsidP="009E1A7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sz w:val="24"/>
                <w:szCs w:val="24"/>
              </w:rPr>
              <w:t>Техника коррекции фигуры</w:t>
            </w:r>
          </w:p>
        </w:tc>
        <w:tc>
          <w:tcPr>
            <w:tcW w:w="522" w:type="pct"/>
            <w:tcBorders>
              <w:left w:val="nil"/>
            </w:tcBorders>
          </w:tcPr>
          <w:p w14:paraId="5E5026A3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43E72E88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16F0DFC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9621A5" w14:paraId="7B64E55C" w14:textId="77777777" w:rsidTr="009E1A7A">
        <w:trPr>
          <w:trHeight w:val="20"/>
        </w:trPr>
        <w:tc>
          <w:tcPr>
            <w:tcW w:w="748" w:type="pct"/>
            <w:vMerge/>
          </w:tcPr>
          <w:p w14:paraId="160819D1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4FD32A96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Выполнение упражнений для развития различных групп мышц</w:t>
            </w:r>
          </w:p>
          <w:p w14:paraId="7315972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Круговая тренировка на 5 - 6 станций</w:t>
            </w:r>
          </w:p>
        </w:tc>
        <w:tc>
          <w:tcPr>
            <w:tcW w:w="447" w:type="pct"/>
          </w:tcPr>
          <w:p w14:paraId="1E54AB21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135E37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9621A5" w14:paraId="2BF2D855" w14:textId="77777777" w:rsidTr="009E1A7A">
        <w:trPr>
          <w:trHeight w:val="20"/>
        </w:trPr>
        <w:tc>
          <w:tcPr>
            <w:tcW w:w="4024" w:type="pct"/>
            <w:gridSpan w:val="3"/>
          </w:tcPr>
          <w:p w14:paraId="68BFE80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6. Лыжная подготовка</w:t>
            </w:r>
          </w:p>
        </w:tc>
        <w:tc>
          <w:tcPr>
            <w:tcW w:w="447" w:type="pct"/>
          </w:tcPr>
          <w:p w14:paraId="2535BDF2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529" w:type="pct"/>
          </w:tcPr>
          <w:p w14:paraId="19C4BF7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9621A5" w14:paraId="08F984B3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1E61F80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6.1. Лыжная подготовка</w:t>
            </w:r>
          </w:p>
        </w:tc>
        <w:tc>
          <w:tcPr>
            <w:tcW w:w="3276" w:type="pct"/>
            <w:gridSpan w:val="2"/>
          </w:tcPr>
          <w:p w14:paraId="2F7481B4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23A09E79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63EC57C1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7CEF721C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9621A5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C61AD1" w:rsidRPr="009621A5" w14:paraId="4CEE7AD0" w14:textId="77777777" w:rsidTr="009E1A7A">
        <w:trPr>
          <w:trHeight w:val="20"/>
        </w:trPr>
        <w:tc>
          <w:tcPr>
            <w:tcW w:w="748" w:type="pct"/>
            <w:vMerge/>
          </w:tcPr>
          <w:p w14:paraId="6764897D" w14:textId="77777777" w:rsidR="00C61AD1" w:rsidRPr="009621A5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16FB5EAC" w14:textId="77777777" w:rsidR="00C61AD1" w:rsidRPr="009621A5" w:rsidRDefault="00C61AD1" w:rsidP="00C61AD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446BB34B" w14:textId="77777777" w:rsidR="00C61AD1" w:rsidRPr="009621A5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2CA10AC" w14:textId="77777777" w:rsidR="00C61AD1" w:rsidRPr="009621A5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9621A5" w14:paraId="171B335D" w14:textId="77777777" w:rsidTr="009E1A7A">
        <w:trPr>
          <w:trHeight w:val="20"/>
        </w:trPr>
        <w:tc>
          <w:tcPr>
            <w:tcW w:w="748" w:type="pct"/>
            <w:vMerge/>
          </w:tcPr>
          <w:p w14:paraId="73EA5FC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169CD9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 xml:space="preserve">Лыжная подготовка (В случае отсутствия снега может быть заменена кроссовой подготовкой. В случае отсутствия условий может быть заменена конькобежной подготовкой (обучением катанию на коньках)). </w:t>
            </w:r>
          </w:p>
        </w:tc>
        <w:tc>
          <w:tcPr>
            <w:tcW w:w="447" w:type="pct"/>
            <w:vMerge/>
          </w:tcPr>
          <w:p w14:paraId="53018BA6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D573F1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298F51D5" w14:textId="77777777" w:rsidTr="009E1A7A">
        <w:trPr>
          <w:trHeight w:val="20"/>
        </w:trPr>
        <w:tc>
          <w:tcPr>
            <w:tcW w:w="748" w:type="pct"/>
            <w:vMerge/>
          </w:tcPr>
          <w:p w14:paraId="098E35A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2FAD0A5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 xml:space="preserve">Одновременные </w:t>
            </w:r>
            <w:proofErr w:type="spellStart"/>
            <w:r w:rsidRPr="009621A5">
              <w:rPr>
                <w:rFonts w:ascii="Times New Roman" w:hAnsi="Times New Roman"/>
                <w:sz w:val="24"/>
                <w:szCs w:val="24"/>
              </w:rPr>
              <w:t>бесшажный</w:t>
            </w:r>
            <w:proofErr w:type="spellEnd"/>
            <w:r w:rsidRPr="009621A5">
              <w:rPr>
                <w:rFonts w:ascii="Times New Roman" w:hAnsi="Times New Roman"/>
                <w:sz w:val="24"/>
                <w:szCs w:val="24"/>
              </w:rPr>
              <w:t xml:space="preserve">, одношажный, </w:t>
            </w:r>
            <w:proofErr w:type="spellStart"/>
            <w:proofErr w:type="gramStart"/>
            <w:r w:rsidRPr="009621A5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9621A5">
              <w:rPr>
                <w:rFonts w:ascii="Times New Roman" w:hAnsi="Times New Roman"/>
                <w:sz w:val="24"/>
                <w:szCs w:val="24"/>
              </w:rPr>
              <w:t xml:space="preserve">  классический</w:t>
            </w:r>
            <w:proofErr w:type="gramEnd"/>
            <w:r w:rsidRPr="009621A5">
              <w:rPr>
                <w:rFonts w:ascii="Times New Roman" w:hAnsi="Times New Roman"/>
                <w:sz w:val="24"/>
                <w:szCs w:val="24"/>
              </w:rPr>
              <w:t xml:space="preserve">  ход и попеременные лыжные ходы. </w:t>
            </w:r>
            <w:proofErr w:type="spellStart"/>
            <w:r w:rsidRPr="009621A5">
              <w:rPr>
                <w:rFonts w:ascii="Times New Roman" w:hAnsi="Times New Roman"/>
                <w:sz w:val="24"/>
                <w:szCs w:val="24"/>
              </w:rPr>
              <w:t>Полуконьковый</w:t>
            </w:r>
            <w:proofErr w:type="spellEnd"/>
            <w:r w:rsidRPr="009621A5">
              <w:rPr>
                <w:rFonts w:ascii="Times New Roman" w:hAnsi="Times New Roman"/>
                <w:sz w:val="24"/>
                <w:szCs w:val="24"/>
              </w:rPr>
              <w:t xml:space="preserve"> и коньковый ход. Передвижение по пересечённой местности. Повороты, торможения, прохождение спусков, подъемов и неровностей в лыжном спорте. Прыжки на лыжах с малого трамплина. Прохождение дистанций до 5 км (девушки), до 10 км (юноши). </w:t>
            </w:r>
          </w:p>
          <w:p w14:paraId="1C7311DD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 xml:space="preserve">Катание на коньках. </w:t>
            </w:r>
          </w:p>
          <w:p w14:paraId="058105B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 xml:space="preserve">Посадка. Техника падений. Техника передвижения по прямой, техника передвижения по повороту. Разгон, торможение. Техника и тактика бега по дистанции. </w:t>
            </w:r>
            <w:proofErr w:type="spellStart"/>
            <w:r w:rsidRPr="009621A5">
              <w:rPr>
                <w:rFonts w:ascii="Times New Roman" w:hAnsi="Times New Roman"/>
                <w:sz w:val="24"/>
                <w:szCs w:val="24"/>
              </w:rPr>
              <w:t>Пробегание</w:t>
            </w:r>
            <w:proofErr w:type="spellEnd"/>
            <w:r w:rsidRPr="009621A5">
              <w:rPr>
                <w:rFonts w:ascii="Times New Roman" w:hAnsi="Times New Roman"/>
                <w:sz w:val="24"/>
                <w:szCs w:val="24"/>
              </w:rPr>
              <w:t xml:space="preserve"> дистанции до 500 метров.  Подвижные игры на коньках. </w:t>
            </w:r>
          </w:p>
          <w:p w14:paraId="41C5A47C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 xml:space="preserve">Кроссовая подготовка. </w:t>
            </w:r>
          </w:p>
          <w:p w14:paraId="564402C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Бег по стадиону. Бег по пересечённой местности до 5 км.</w:t>
            </w:r>
          </w:p>
        </w:tc>
        <w:tc>
          <w:tcPr>
            <w:tcW w:w="447" w:type="pct"/>
          </w:tcPr>
          <w:p w14:paraId="0A2CB045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6F72FE36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59FEC268" w14:textId="77777777" w:rsidTr="009E1A7A">
        <w:trPr>
          <w:trHeight w:val="20"/>
        </w:trPr>
        <w:tc>
          <w:tcPr>
            <w:tcW w:w="748" w:type="pct"/>
            <w:vMerge/>
          </w:tcPr>
          <w:p w14:paraId="7A4327BA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7D57F21E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47" w:type="pct"/>
          </w:tcPr>
          <w:p w14:paraId="31F06A4D" w14:textId="77777777" w:rsidR="00CB0CE2" w:rsidRPr="009621A5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29" w:type="pct"/>
            <w:vMerge/>
          </w:tcPr>
          <w:p w14:paraId="6F2ADA1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9621A5" w14:paraId="347F5192" w14:textId="77777777" w:rsidTr="009E1A7A">
        <w:trPr>
          <w:trHeight w:val="20"/>
        </w:trPr>
        <w:tc>
          <w:tcPr>
            <w:tcW w:w="4024" w:type="pct"/>
            <w:gridSpan w:val="3"/>
          </w:tcPr>
          <w:p w14:paraId="1D750665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447" w:type="pct"/>
          </w:tcPr>
          <w:p w14:paraId="2D8318C6" w14:textId="2438323E" w:rsidR="00CB0CE2" w:rsidRPr="009621A5" w:rsidRDefault="00C51C2F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  <w:r w:rsidR="000C1DCF"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80</w:t>
            </w:r>
          </w:p>
        </w:tc>
        <w:tc>
          <w:tcPr>
            <w:tcW w:w="529" w:type="pct"/>
          </w:tcPr>
          <w:p w14:paraId="195A33B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14:paraId="13691034" w14:textId="77777777" w:rsidR="00CB0CE2" w:rsidRPr="009621A5" w:rsidRDefault="00CB0CE2" w:rsidP="00CB0CE2">
      <w:pPr>
        <w:rPr>
          <w:rFonts w:ascii="Times New Roman" w:hAnsi="Times New Roman"/>
          <w:i/>
          <w:sz w:val="24"/>
          <w:szCs w:val="24"/>
        </w:rPr>
        <w:sectPr w:rsidR="00CB0CE2" w:rsidRPr="009621A5" w:rsidSect="0046060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09F5D47" w14:textId="2737E8F0" w:rsidR="00CB0CE2" w:rsidRPr="009621A5" w:rsidRDefault="00CB0CE2" w:rsidP="00CB0CE2">
      <w:pPr>
        <w:rPr>
          <w:rFonts w:ascii="Times New Roman" w:hAnsi="Times New Roman"/>
          <w:b/>
          <w:i/>
          <w:sz w:val="24"/>
          <w:szCs w:val="24"/>
        </w:rPr>
      </w:pPr>
      <w:r w:rsidRPr="009621A5">
        <w:rPr>
          <w:rFonts w:ascii="Times New Roman" w:hAnsi="Times New Roman"/>
          <w:b/>
          <w:i/>
          <w:sz w:val="24"/>
          <w:szCs w:val="24"/>
        </w:rPr>
        <w:lastRenderedPageBreak/>
        <w:t xml:space="preserve">3. УСЛОВИЯ </w:t>
      </w:r>
      <w:proofErr w:type="gramStart"/>
      <w:r w:rsidRPr="009621A5">
        <w:rPr>
          <w:rFonts w:ascii="Times New Roman" w:hAnsi="Times New Roman"/>
          <w:b/>
          <w:i/>
          <w:sz w:val="24"/>
          <w:szCs w:val="24"/>
        </w:rPr>
        <w:t xml:space="preserve">РЕАЛИЗАЦИИ </w:t>
      </w:r>
      <w:r w:rsidR="0039664B" w:rsidRPr="009621A5">
        <w:rPr>
          <w:rFonts w:ascii="Times New Roman" w:hAnsi="Times New Roman"/>
          <w:b/>
          <w:i/>
          <w:sz w:val="24"/>
          <w:szCs w:val="24"/>
        </w:rPr>
        <w:t xml:space="preserve"> РАБОЧЕЙ</w:t>
      </w:r>
      <w:proofErr w:type="gramEnd"/>
      <w:r w:rsidR="0039664B" w:rsidRPr="009621A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621A5">
        <w:rPr>
          <w:rFonts w:ascii="Times New Roman" w:hAnsi="Times New Roman"/>
          <w:b/>
          <w:i/>
          <w:sz w:val="24"/>
          <w:szCs w:val="24"/>
        </w:rPr>
        <w:t xml:space="preserve">ПРОГРАММЫ </w:t>
      </w:r>
      <w:r w:rsidR="007A5F73" w:rsidRPr="007A5F73">
        <w:rPr>
          <w:rFonts w:ascii="Times New Roman" w:hAnsi="Times New Roman"/>
          <w:b/>
          <w:i/>
          <w:caps/>
          <w:sz w:val="24"/>
          <w:szCs w:val="24"/>
        </w:rPr>
        <w:t>предмета</w:t>
      </w:r>
    </w:p>
    <w:p w14:paraId="3CCA4416" w14:textId="77777777" w:rsidR="00CB0CE2" w:rsidRPr="009621A5" w:rsidRDefault="00CB0CE2" w:rsidP="00CB0CE2">
      <w:pPr>
        <w:rPr>
          <w:rFonts w:ascii="Times New Roman" w:hAnsi="Times New Roman"/>
          <w:b/>
          <w:bCs/>
          <w:i/>
          <w:sz w:val="24"/>
          <w:szCs w:val="24"/>
        </w:rPr>
      </w:pPr>
      <w:r w:rsidRPr="009621A5">
        <w:rPr>
          <w:rFonts w:ascii="Times New Roman" w:hAnsi="Times New Roman"/>
          <w:b/>
          <w:bCs/>
          <w:i/>
          <w:sz w:val="24"/>
          <w:szCs w:val="24"/>
        </w:rPr>
        <w:t>3.1. Материально-техническое обеспечение</w:t>
      </w:r>
    </w:p>
    <w:p w14:paraId="36A2CAEC" w14:textId="6A49D0D5" w:rsidR="00CB0CE2" w:rsidRPr="009621A5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9621A5">
        <w:rPr>
          <w:rFonts w:ascii="Times New Roman" w:hAnsi="Times New Roman"/>
          <w:i/>
          <w:sz w:val="24"/>
          <w:szCs w:val="24"/>
        </w:rPr>
        <w:tab/>
      </w:r>
      <w:r w:rsidRPr="009621A5">
        <w:rPr>
          <w:rFonts w:ascii="Times New Roman" w:hAnsi="Times New Roman"/>
          <w:sz w:val="24"/>
          <w:szCs w:val="24"/>
        </w:rPr>
        <w:t xml:space="preserve">Реализация </w:t>
      </w:r>
      <w:r w:rsidR="00D43368">
        <w:rPr>
          <w:rFonts w:ascii="Times New Roman" w:hAnsi="Times New Roman"/>
          <w:sz w:val="24"/>
          <w:szCs w:val="24"/>
        </w:rPr>
        <w:t>учебного предмета</w:t>
      </w:r>
      <w:r w:rsidRPr="009621A5">
        <w:rPr>
          <w:rFonts w:ascii="Times New Roman" w:hAnsi="Times New Roman"/>
          <w:sz w:val="24"/>
          <w:szCs w:val="24"/>
        </w:rPr>
        <w:t xml:space="preserve"> требует наличия универсального спортивного зала, тренажёрного зала, открытого стадиона широкого профиля оборудованных раздевалок с душевыми кабинами.</w:t>
      </w:r>
    </w:p>
    <w:p w14:paraId="1E4F8BCA" w14:textId="77777777" w:rsidR="00CB0CE2" w:rsidRPr="009621A5" w:rsidRDefault="00CB0CE2" w:rsidP="00CB0CE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621A5">
        <w:rPr>
          <w:rFonts w:ascii="Times New Roman" w:hAnsi="Times New Roman"/>
          <w:b/>
          <w:i/>
          <w:sz w:val="24"/>
          <w:szCs w:val="24"/>
        </w:rPr>
        <w:t xml:space="preserve">Спортивное оборудование: </w:t>
      </w:r>
    </w:p>
    <w:p w14:paraId="6CB285DE" w14:textId="77777777" w:rsidR="00CB0CE2" w:rsidRPr="009621A5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 xml:space="preserve">баскетбольные, футбольные, волейбольные мячи; щиты, ворота, корзины, сетки, стойки, антенны; сетки для игры в бадминтон, ракетки для игры в бадминтон, </w:t>
      </w:r>
    </w:p>
    <w:p w14:paraId="17C68C6A" w14:textId="77777777" w:rsidR="00CB0CE2" w:rsidRPr="009621A5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 xml:space="preserve">оборудование для силовых упражнений (например: гантели, утяжелители, резина, штанги с комплектом различных отягощений, </w:t>
      </w:r>
      <w:proofErr w:type="spellStart"/>
      <w:r w:rsidRPr="009621A5">
        <w:rPr>
          <w:rFonts w:ascii="Times New Roman" w:hAnsi="Times New Roman"/>
          <w:sz w:val="24"/>
          <w:szCs w:val="24"/>
        </w:rPr>
        <w:t>бодибары</w:t>
      </w:r>
      <w:proofErr w:type="spellEnd"/>
      <w:r w:rsidRPr="009621A5">
        <w:rPr>
          <w:rFonts w:ascii="Times New Roman" w:hAnsi="Times New Roman"/>
          <w:sz w:val="24"/>
          <w:szCs w:val="24"/>
        </w:rPr>
        <w:t>);</w:t>
      </w:r>
    </w:p>
    <w:p w14:paraId="37056E3D" w14:textId="77777777" w:rsidR="00CB0CE2" w:rsidRPr="009621A5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 xml:space="preserve">оборудование для занятий аэробикой (например, степ-платформы, скакалки, гимнастические коврики, </w:t>
      </w:r>
      <w:proofErr w:type="spellStart"/>
      <w:r w:rsidRPr="009621A5">
        <w:rPr>
          <w:rFonts w:ascii="Times New Roman" w:hAnsi="Times New Roman"/>
          <w:sz w:val="24"/>
          <w:szCs w:val="24"/>
        </w:rPr>
        <w:t>фитболы</w:t>
      </w:r>
      <w:proofErr w:type="spellEnd"/>
      <w:r w:rsidRPr="009621A5">
        <w:rPr>
          <w:rFonts w:ascii="Times New Roman" w:hAnsi="Times New Roman"/>
          <w:sz w:val="24"/>
          <w:szCs w:val="24"/>
        </w:rPr>
        <w:t>).</w:t>
      </w:r>
    </w:p>
    <w:p w14:paraId="6662E8AF" w14:textId="77777777" w:rsidR="00CB0CE2" w:rsidRPr="009621A5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 xml:space="preserve">гимнастическая перекладина, шведская стенка, секундомеры, мячи для тенниса, дорожка резиновая разметочная для прыжков и метания; </w:t>
      </w:r>
    </w:p>
    <w:p w14:paraId="7B856932" w14:textId="77777777" w:rsidR="00CB0CE2" w:rsidRPr="009621A5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 xml:space="preserve">оборудование, необходимое для реализации части по профессионально-прикладной физической подготовке. </w:t>
      </w:r>
    </w:p>
    <w:p w14:paraId="4821AB62" w14:textId="77777777" w:rsidR="00CB0CE2" w:rsidRPr="009621A5" w:rsidRDefault="00CB0CE2" w:rsidP="00CB0CE2">
      <w:pPr>
        <w:spacing w:after="0" w:line="240" w:lineRule="auto"/>
        <w:ind w:right="141"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9621A5">
        <w:rPr>
          <w:rFonts w:ascii="Times New Roman" w:hAnsi="Times New Roman"/>
          <w:b/>
          <w:i/>
          <w:sz w:val="24"/>
          <w:szCs w:val="24"/>
        </w:rPr>
        <w:t>Для занятий лыжным спортом:</w:t>
      </w:r>
    </w:p>
    <w:p w14:paraId="4EB8B122" w14:textId="77777777" w:rsidR="00CB0CE2" w:rsidRPr="009621A5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>лыжные базы с лыжехранилищами, мастерскими для мелкого ремонта лыжного инвентаря и теплыми раздевалками;</w:t>
      </w:r>
    </w:p>
    <w:p w14:paraId="1E7039B9" w14:textId="77777777" w:rsidR="00CB0CE2" w:rsidRPr="009621A5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>учебно-тренировочные лыжни и трассы спусков на склонах, отвечающие требованиям безопасности;</w:t>
      </w:r>
    </w:p>
    <w:p w14:paraId="526335EA" w14:textId="77777777" w:rsidR="00CB0CE2" w:rsidRPr="009621A5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 xml:space="preserve">лыжный инвентарь (лыжи, ботинки, лыжные палки, лыжные мази </w:t>
      </w:r>
      <w:proofErr w:type="spellStart"/>
      <w:r w:rsidRPr="009621A5">
        <w:rPr>
          <w:rFonts w:ascii="Times New Roman" w:hAnsi="Times New Roman"/>
          <w:sz w:val="24"/>
          <w:szCs w:val="24"/>
        </w:rPr>
        <w:t>и.т.п</w:t>
      </w:r>
      <w:proofErr w:type="spellEnd"/>
      <w:r w:rsidRPr="009621A5">
        <w:rPr>
          <w:rFonts w:ascii="Times New Roman" w:hAnsi="Times New Roman"/>
          <w:sz w:val="24"/>
          <w:szCs w:val="24"/>
        </w:rPr>
        <w:t>.).</w:t>
      </w:r>
    </w:p>
    <w:p w14:paraId="43182554" w14:textId="77777777" w:rsidR="00CB0CE2" w:rsidRPr="009621A5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>Технические средства обучения:</w:t>
      </w:r>
    </w:p>
    <w:p w14:paraId="105CE0C2" w14:textId="77777777" w:rsidR="00CB0CE2" w:rsidRPr="009621A5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>- музыкальный центр, выносные колонки, микрофон, компьютер, мультимедийный проектор, экран для обеспечения возможности демонстрации комплексов упражнений;</w:t>
      </w:r>
    </w:p>
    <w:p w14:paraId="562732C4" w14:textId="77777777" w:rsidR="00CB0CE2" w:rsidRPr="009621A5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 xml:space="preserve">- электронные носители с записями комплексов упражнений для демонстрации на экране. </w:t>
      </w:r>
    </w:p>
    <w:p w14:paraId="38D35D33" w14:textId="77777777" w:rsidR="00CB0CE2" w:rsidRPr="009621A5" w:rsidRDefault="00CB0CE2" w:rsidP="00CB0CE2">
      <w:pPr>
        <w:rPr>
          <w:rFonts w:ascii="Times New Roman" w:hAnsi="Times New Roman"/>
          <w:b/>
          <w:bCs/>
          <w:i/>
          <w:sz w:val="24"/>
          <w:szCs w:val="24"/>
        </w:rPr>
      </w:pPr>
    </w:p>
    <w:p w14:paraId="1FAB38C2" w14:textId="77777777" w:rsidR="00CB0CE2" w:rsidRPr="009621A5" w:rsidRDefault="00CB0CE2" w:rsidP="00CB0CE2">
      <w:pPr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9621A5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06AD2C0B" w14:textId="77777777" w:rsidR="00CB0CE2" w:rsidRPr="009621A5" w:rsidRDefault="00CB0CE2" w:rsidP="00CB0CE2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9621A5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14:paraId="3C7F5300" w14:textId="77777777" w:rsidR="00CB0CE2" w:rsidRPr="009621A5" w:rsidRDefault="00CB0CE2" w:rsidP="00CB0CE2">
      <w:pPr>
        <w:ind w:left="360"/>
        <w:contextualSpacing/>
        <w:rPr>
          <w:rFonts w:ascii="Times New Roman" w:hAnsi="Times New Roman"/>
          <w:sz w:val="24"/>
          <w:szCs w:val="24"/>
        </w:rPr>
      </w:pPr>
    </w:p>
    <w:p w14:paraId="7B9FF8E5" w14:textId="77777777" w:rsidR="00CB0CE2" w:rsidRPr="009621A5" w:rsidRDefault="00CB0CE2" w:rsidP="00CB0CE2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9621A5">
        <w:rPr>
          <w:rFonts w:ascii="Times New Roman" w:hAnsi="Times New Roman"/>
          <w:b/>
          <w:sz w:val="24"/>
          <w:szCs w:val="24"/>
        </w:rPr>
        <w:t>3.2.1. Печатные издания</w:t>
      </w:r>
    </w:p>
    <w:p w14:paraId="431C577C" w14:textId="600EE07A" w:rsidR="00CB0CE2" w:rsidRPr="009621A5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b/>
          <w:sz w:val="24"/>
          <w:szCs w:val="24"/>
        </w:rPr>
        <w:t>1.</w:t>
      </w:r>
      <w:r w:rsidRPr="009621A5">
        <w:rPr>
          <w:rFonts w:ascii="Times New Roman" w:hAnsi="Times New Roman"/>
          <w:sz w:val="24"/>
          <w:szCs w:val="24"/>
        </w:rPr>
        <w:t>Спортивные игры. Совершенствование спортивного мастерства: Учебник.    Под редакцию Ю.Д. Железняка, М.Ю. Портнова. – М: Академия, 201</w:t>
      </w:r>
      <w:r w:rsidR="007A5F73">
        <w:rPr>
          <w:rFonts w:ascii="Times New Roman" w:hAnsi="Times New Roman"/>
          <w:sz w:val="24"/>
          <w:szCs w:val="24"/>
        </w:rPr>
        <w:t>8</w:t>
      </w:r>
    </w:p>
    <w:p w14:paraId="31551846" w14:textId="1EDA89C5" w:rsidR="00CB0CE2" w:rsidRPr="009621A5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 xml:space="preserve">2. Гришина Ю.И. Общая физическая подготовка. Знать и уметь: Учебник. Пособие. – </w:t>
      </w:r>
      <w:proofErr w:type="spellStart"/>
      <w:r w:rsidRPr="009621A5">
        <w:rPr>
          <w:rFonts w:ascii="Times New Roman" w:hAnsi="Times New Roman"/>
          <w:sz w:val="24"/>
          <w:szCs w:val="24"/>
        </w:rPr>
        <w:t>Ростов</w:t>
      </w:r>
      <w:proofErr w:type="spellEnd"/>
      <w:r w:rsidRPr="009621A5">
        <w:rPr>
          <w:rFonts w:ascii="Times New Roman" w:hAnsi="Times New Roman"/>
          <w:sz w:val="24"/>
          <w:szCs w:val="24"/>
        </w:rPr>
        <w:t xml:space="preserve"> н/Д: Феникс, 201</w:t>
      </w:r>
      <w:r w:rsidR="007A5F73">
        <w:rPr>
          <w:rFonts w:ascii="Times New Roman" w:hAnsi="Times New Roman"/>
          <w:sz w:val="24"/>
          <w:szCs w:val="24"/>
        </w:rPr>
        <w:t>8</w:t>
      </w:r>
    </w:p>
    <w:p w14:paraId="2891024F" w14:textId="09F6CB3C" w:rsidR="00CB0CE2" w:rsidRPr="009621A5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>3. Вайнер Э.Н. Лечебная физическая культура: Учебник. – М.: Флинта: Наука,20</w:t>
      </w:r>
      <w:r w:rsidR="007A5F73">
        <w:rPr>
          <w:rFonts w:ascii="Times New Roman" w:hAnsi="Times New Roman"/>
          <w:sz w:val="24"/>
          <w:szCs w:val="24"/>
        </w:rPr>
        <w:t>1</w:t>
      </w:r>
      <w:r w:rsidRPr="009621A5">
        <w:rPr>
          <w:rFonts w:ascii="Times New Roman" w:hAnsi="Times New Roman"/>
          <w:sz w:val="24"/>
          <w:szCs w:val="24"/>
        </w:rPr>
        <w:t>9</w:t>
      </w:r>
    </w:p>
    <w:p w14:paraId="5E12521C" w14:textId="266CF8E5" w:rsidR="00CB0CE2" w:rsidRPr="009621A5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9621A5">
        <w:rPr>
          <w:rFonts w:ascii="Times New Roman" w:hAnsi="Times New Roman"/>
          <w:sz w:val="24"/>
          <w:szCs w:val="24"/>
        </w:rPr>
        <w:t>4. Физическая культура: Учебник. – М.: Академия, 201</w:t>
      </w:r>
      <w:r w:rsidR="007A5F73">
        <w:rPr>
          <w:rFonts w:ascii="Times New Roman" w:hAnsi="Times New Roman"/>
          <w:sz w:val="24"/>
          <w:szCs w:val="24"/>
        </w:rPr>
        <w:t>8</w:t>
      </w:r>
      <w:r w:rsidRPr="009621A5">
        <w:rPr>
          <w:rFonts w:ascii="Times New Roman" w:hAnsi="Times New Roman"/>
          <w:sz w:val="24"/>
          <w:szCs w:val="24"/>
        </w:rPr>
        <w:t>.</w:t>
      </w:r>
    </w:p>
    <w:p w14:paraId="7FE4EBF6" w14:textId="77777777" w:rsidR="00CB0CE2" w:rsidRPr="009621A5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C3D3CDF" w14:textId="77777777" w:rsidR="0039664B" w:rsidRPr="009621A5" w:rsidRDefault="0039664B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54FE45" w14:textId="77777777" w:rsidR="00CB0CE2" w:rsidRPr="009621A5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BAB6CF0" w14:textId="48259170" w:rsidR="00CB0CE2" w:rsidRPr="009621A5" w:rsidRDefault="00CB0CE2" w:rsidP="00CB0CE2">
      <w:pPr>
        <w:rPr>
          <w:rFonts w:ascii="Times New Roman" w:hAnsi="Times New Roman"/>
          <w:b/>
          <w:i/>
          <w:sz w:val="24"/>
          <w:szCs w:val="24"/>
        </w:rPr>
      </w:pPr>
      <w:r w:rsidRPr="009621A5">
        <w:rPr>
          <w:rFonts w:ascii="Times New Roman" w:hAnsi="Times New Roman"/>
          <w:b/>
          <w:i/>
          <w:sz w:val="24"/>
          <w:szCs w:val="24"/>
        </w:rPr>
        <w:lastRenderedPageBreak/>
        <w:t xml:space="preserve">4. КОНТРОЛЬ И ОЦЕНКА РЕЗУЛЬТАТОВ ОСВОЕНИЯ </w:t>
      </w:r>
      <w:r w:rsidR="00D43368">
        <w:rPr>
          <w:rFonts w:ascii="Times New Roman" w:hAnsi="Times New Roman"/>
          <w:b/>
          <w:i/>
          <w:sz w:val="24"/>
          <w:szCs w:val="24"/>
        </w:rPr>
        <w:t>УЧЕБНОГО ПРЕДМЕТА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101"/>
        <w:gridCol w:w="3101"/>
      </w:tblGrid>
      <w:tr w:rsidR="00CB0CE2" w:rsidRPr="009621A5" w14:paraId="11DE3FEC" w14:textId="77777777" w:rsidTr="009E1A7A">
        <w:tc>
          <w:tcPr>
            <w:tcW w:w="1760" w:type="pct"/>
          </w:tcPr>
          <w:p w14:paraId="2A7F2528" w14:textId="77777777" w:rsidR="00CB0CE2" w:rsidRPr="009621A5" w:rsidRDefault="00CB0CE2" w:rsidP="009E1A7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620" w:type="pct"/>
          </w:tcPr>
          <w:p w14:paraId="6AC12DA5" w14:textId="77777777" w:rsidR="00CB0CE2" w:rsidRPr="009621A5" w:rsidRDefault="00CB0CE2" w:rsidP="009E1A7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620" w:type="pct"/>
          </w:tcPr>
          <w:p w14:paraId="1001030A" w14:textId="77777777" w:rsidR="00CB0CE2" w:rsidRPr="009621A5" w:rsidRDefault="00CB0CE2" w:rsidP="009E1A7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Формы и методы оценки</w:t>
            </w:r>
          </w:p>
        </w:tc>
      </w:tr>
      <w:tr w:rsidR="00CB0CE2" w:rsidRPr="009621A5" w14:paraId="5DBC3AEF" w14:textId="77777777" w:rsidTr="009E1A7A">
        <w:tc>
          <w:tcPr>
            <w:tcW w:w="1760" w:type="pct"/>
          </w:tcPr>
          <w:p w14:paraId="1646F76F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14:paraId="3B8F27BB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•</w:t>
            </w:r>
            <w:r w:rsidRPr="009621A5">
              <w:rPr>
                <w:rFonts w:ascii="Times New Roman" w:hAnsi="Times New Roman"/>
                <w:sz w:val="24"/>
                <w:szCs w:val="24"/>
              </w:rPr>
              <w:tab/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7DF3F291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•</w:t>
            </w:r>
            <w:r w:rsidRPr="009621A5">
              <w:rPr>
                <w:rFonts w:ascii="Times New Roman" w:hAnsi="Times New Roman"/>
                <w:sz w:val="24"/>
                <w:szCs w:val="24"/>
              </w:rPr>
              <w:tab/>
              <w:t>Применять рациональные приемы двигательных функций в профессиональной деятельности</w:t>
            </w:r>
          </w:p>
          <w:p w14:paraId="12ADA960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•</w:t>
            </w:r>
            <w:r w:rsidRPr="009621A5">
              <w:rPr>
                <w:rFonts w:ascii="Times New Roman" w:hAnsi="Times New Roman"/>
                <w:sz w:val="24"/>
                <w:szCs w:val="24"/>
              </w:rPr>
              <w:tab/>
              <w:t>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1620" w:type="pct"/>
          </w:tcPr>
          <w:p w14:paraId="2B4795BA" w14:textId="77777777" w:rsidR="00CB0CE2" w:rsidRPr="009621A5" w:rsidRDefault="00CB0CE2" w:rsidP="009E1A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Демонстрировать умения</w:t>
            </w:r>
          </w:p>
          <w:p w14:paraId="7447CFD7" w14:textId="77777777" w:rsidR="00CB0CE2" w:rsidRPr="009621A5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применения рациональных приемов двигательных функций в профессиональной деятельности</w:t>
            </w:r>
          </w:p>
          <w:p w14:paraId="01FD720E" w14:textId="77777777" w:rsidR="00CB0CE2" w:rsidRPr="009621A5" w:rsidRDefault="00CB0CE2" w:rsidP="009E1A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пользования средствами профилактики перенапряжения характерными для данной специальности</w:t>
            </w:r>
          </w:p>
        </w:tc>
        <w:tc>
          <w:tcPr>
            <w:tcW w:w="1620" w:type="pct"/>
          </w:tcPr>
          <w:p w14:paraId="730D3BCE" w14:textId="77777777" w:rsidR="00CB0CE2" w:rsidRPr="009621A5" w:rsidRDefault="00CB0CE2" w:rsidP="009E1A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заданий, выполнение индивидуальных заданий, принятие нормативов.</w:t>
            </w:r>
          </w:p>
        </w:tc>
      </w:tr>
      <w:tr w:rsidR="00CB0CE2" w:rsidRPr="009621A5" w14:paraId="78747C43" w14:textId="77777777" w:rsidTr="009E1A7A">
        <w:tc>
          <w:tcPr>
            <w:tcW w:w="1760" w:type="pct"/>
          </w:tcPr>
          <w:p w14:paraId="192DBF5D" w14:textId="77777777" w:rsidR="00CB0CE2" w:rsidRPr="009621A5" w:rsidRDefault="00CB0CE2" w:rsidP="009E1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 xml:space="preserve">знания: </w:t>
            </w:r>
          </w:p>
          <w:p w14:paraId="0B1312C7" w14:textId="77777777" w:rsidR="00CB0CE2" w:rsidRPr="009621A5" w:rsidRDefault="00CB0CE2" w:rsidP="009E1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•</w:t>
            </w:r>
            <w:r w:rsidRPr="009621A5">
              <w:rPr>
                <w:rFonts w:ascii="Times New Roman" w:hAnsi="Times New Roman"/>
                <w:sz w:val="24"/>
                <w:szCs w:val="24"/>
              </w:rPr>
              <w:tab/>
              <w:t>Роль физической культуры в общекультурном, профессиональном и социальном развитии человека;</w:t>
            </w:r>
          </w:p>
          <w:p w14:paraId="75C41469" w14:textId="77777777" w:rsidR="00CB0CE2" w:rsidRPr="009621A5" w:rsidRDefault="00CB0CE2" w:rsidP="009E1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•</w:t>
            </w:r>
            <w:r w:rsidRPr="009621A5">
              <w:rPr>
                <w:rFonts w:ascii="Times New Roman" w:hAnsi="Times New Roman"/>
                <w:sz w:val="24"/>
                <w:szCs w:val="24"/>
              </w:rPr>
              <w:tab/>
              <w:t>Основы здорового образа жизни;</w:t>
            </w:r>
          </w:p>
          <w:p w14:paraId="7E500237" w14:textId="77777777" w:rsidR="00CB0CE2" w:rsidRPr="009621A5" w:rsidRDefault="00CB0CE2" w:rsidP="009E1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•</w:t>
            </w:r>
            <w:r w:rsidRPr="009621A5">
              <w:rPr>
                <w:rFonts w:ascii="Times New Roman" w:hAnsi="Times New Roman"/>
                <w:sz w:val="24"/>
                <w:szCs w:val="24"/>
              </w:rPr>
              <w:tab/>
              <w:t>Условия профессиональной деятельности и зоны риска физического здоровья для специальности</w:t>
            </w:r>
          </w:p>
          <w:p w14:paraId="5E7204C5" w14:textId="77777777" w:rsidR="00CB0CE2" w:rsidRPr="009621A5" w:rsidRDefault="00CB0CE2" w:rsidP="009E1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1A5">
              <w:rPr>
                <w:rFonts w:ascii="Times New Roman" w:hAnsi="Times New Roman"/>
                <w:sz w:val="24"/>
                <w:szCs w:val="24"/>
              </w:rPr>
              <w:t>•</w:t>
            </w:r>
            <w:r w:rsidRPr="009621A5">
              <w:rPr>
                <w:rFonts w:ascii="Times New Roman" w:hAnsi="Times New Roman"/>
                <w:sz w:val="24"/>
                <w:szCs w:val="24"/>
              </w:rPr>
              <w:tab/>
              <w:t>Средства профилактики перенапряжения</w:t>
            </w:r>
          </w:p>
        </w:tc>
        <w:tc>
          <w:tcPr>
            <w:tcW w:w="1620" w:type="pct"/>
          </w:tcPr>
          <w:p w14:paraId="572DDF18" w14:textId="77777777" w:rsidR="00CB0CE2" w:rsidRPr="009621A5" w:rsidRDefault="00CB0CE2" w:rsidP="009E1A7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5D47A48" w14:textId="77777777" w:rsidR="00CB0CE2" w:rsidRPr="009621A5" w:rsidRDefault="00CB0CE2" w:rsidP="009E1A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Демонстрировать знания роли физической культуры, основ здорового образа жизни, зоны физического здоровья для специальности, средства профилактики перенапряжений.</w:t>
            </w:r>
          </w:p>
        </w:tc>
        <w:tc>
          <w:tcPr>
            <w:tcW w:w="1620" w:type="pct"/>
          </w:tcPr>
          <w:p w14:paraId="1363D87A" w14:textId="77777777" w:rsidR="00CB0CE2" w:rsidRPr="009621A5" w:rsidRDefault="00CB0CE2" w:rsidP="009E1A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621A5">
              <w:rPr>
                <w:rFonts w:ascii="Times New Roman" w:hAnsi="Times New Roman"/>
                <w:bCs/>
                <w:sz w:val="24"/>
                <w:szCs w:val="24"/>
              </w:rPr>
              <w:t>Фронтальная беседа, устный опрос, тестирование</w:t>
            </w:r>
          </w:p>
        </w:tc>
      </w:tr>
    </w:tbl>
    <w:p w14:paraId="27CFFC2B" w14:textId="77777777" w:rsidR="00CB0CE2" w:rsidRPr="009621A5" w:rsidRDefault="00CB0CE2" w:rsidP="00CB0CE2">
      <w:pPr>
        <w:rPr>
          <w:rFonts w:ascii="Times New Roman" w:hAnsi="Times New Roman"/>
          <w:b/>
          <w:i/>
          <w:sz w:val="24"/>
          <w:szCs w:val="24"/>
        </w:rPr>
      </w:pPr>
    </w:p>
    <w:p w14:paraId="7109D1C3" w14:textId="0323E716" w:rsidR="00CB0CE2" w:rsidRPr="009621A5" w:rsidRDefault="00CB0CE2" w:rsidP="00CB0CE2">
      <w:pPr>
        <w:rPr>
          <w:rFonts w:ascii="Times New Roman" w:hAnsi="Times New Roman"/>
          <w:b/>
          <w:i/>
          <w:sz w:val="24"/>
          <w:szCs w:val="24"/>
        </w:rPr>
      </w:pPr>
    </w:p>
    <w:sectPr w:rsidR="00CB0CE2" w:rsidRPr="009621A5" w:rsidSect="001D562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1410F" w14:textId="77777777" w:rsidR="00991662" w:rsidRDefault="00991662" w:rsidP="00CB0CE2">
      <w:pPr>
        <w:spacing w:after="0" w:line="240" w:lineRule="auto"/>
      </w:pPr>
      <w:r>
        <w:separator/>
      </w:r>
    </w:p>
  </w:endnote>
  <w:endnote w:type="continuationSeparator" w:id="0">
    <w:p w14:paraId="49FC228C" w14:textId="77777777" w:rsidR="00991662" w:rsidRDefault="00991662" w:rsidP="00CB0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0231"/>
      <w:showingPlcHdr/>
    </w:sdtPr>
    <w:sdtContent>
      <w:p w14:paraId="494B3F02" w14:textId="77777777" w:rsidR="001D562A" w:rsidRDefault="008D5457">
        <w:pPr>
          <w:pStyle w:val="a9"/>
          <w:jc w:val="right"/>
        </w:pPr>
        <w:r>
          <w:t xml:space="preserve">     </w:t>
        </w:r>
      </w:p>
    </w:sdtContent>
  </w:sdt>
  <w:p w14:paraId="66BD0B5D" w14:textId="77777777" w:rsidR="001D562A" w:rsidRDefault="001D562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AE5DC" w14:textId="77777777" w:rsidR="00991662" w:rsidRDefault="00991662" w:rsidP="00CB0CE2">
      <w:pPr>
        <w:spacing w:after="0" w:line="240" w:lineRule="auto"/>
      </w:pPr>
      <w:r>
        <w:separator/>
      </w:r>
    </w:p>
  </w:footnote>
  <w:footnote w:type="continuationSeparator" w:id="0">
    <w:p w14:paraId="24B7461F" w14:textId="77777777" w:rsidR="00991662" w:rsidRDefault="00991662" w:rsidP="00CB0CE2">
      <w:pPr>
        <w:spacing w:after="0" w:line="240" w:lineRule="auto"/>
      </w:pPr>
      <w:r>
        <w:continuationSeparator/>
      </w:r>
    </w:p>
  </w:footnote>
  <w:footnote w:id="1">
    <w:p w14:paraId="05023861" w14:textId="3BD19597" w:rsidR="00CB0CE2" w:rsidRPr="00A07BDD" w:rsidRDefault="00CB0CE2" w:rsidP="00CB0CE2">
      <w:pPr>
        <w:pStyle w:val="a3"/>
        <w:jc w:val="both"/>
        <w:rPr>
          <w:lang w:val="ru-RU"/>
        </w:rPr>
      </w:pPr>
      <w:r w:rsidRPr="00703D0F">
        <w:rPr>
          <w:rStyle w:val="a5"/>
          <w:i/>
        </w:rPr>
        <w:footnoteRef/>
      </w:r>
      <w:r w:rsidRPr="00703D0F">
        <w:rPr>
          <w:rStyle w:val="a6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proofErr w:type="gramStart"/>
      <w:r w:rsidRPr="00703D0F">
        <w:rPr>
          <w:rStyle w:val="a6"/>
          <w:i w:val="0"/>
          <w:iCs/>
          <w:lang w:val="ru-RU"/>
        </w:rPr>
        <w:t>с соответствии</w:t>
      </w:r>
      <w:proofErr w:type="gramEnd"/>
      <w:r w:rsidRPr="00703D0F">
        <w:rPr>
          <w:rStyle w:val="a6"/>
          <w:i w:val="0"/>
          <w:iCs/>
          <w:lang w:val="ru-RU"/>
        </w:rPr>
        <w:t xml:space="preserve"> с требованиями ФГОС СПО в пределах объема </w:t>
      </w:r>
      <w:r w:rsidR="00D43368">
        <w:rPr>
          <w:rStyle w:val="a6"/>
          <w:i w:val="0"/>
          <w:iCs/>
          <w:lang w:val="ru-RU"/>
        </w:rPr>
        <w:t>учебного предмета</w:t>
      </w:r>
      <w:r w:rsidRPr="00703D0F">
        <w:rPr>
          <w:rStyle w:val="a6"/>
          <w:i w:val="0"/>
          <w:iCs/>
          <w:lang w:val="ru-RU"/>
        </w:rPr>
        <w:t xml:space="preserve">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 w:rsidR="00D43368">
        <w:rPr>
          <w:rStyle w:val="a6"/>
          <w:i w:val="0"/>
          <w:iCs/>
          <w:lang w:val="ru-RU"/>
        </w:rPr>
        <w:t>учебного предмета</w:t>
      </w:r>
      <w:r w:rsidRPr="00703D0F">
        <w:rPr>
          <w:rStyle w:val="a6"/>
          <w:i w:val="0"/>
          <w:iCs/>
          <w:lang w:val="ru-RU"/>
        </w:rPr>
        <w:t>.</w:t>
      </w:r>
    </w:p>
  </w:footnote>
  <w:footnote w:id="2">
    <w:p w14:paraId="413985CE" w14:textId="77777777" w:rsidR="00CB0CE2" w:rsidRPr="00E85670" w:rsidRDefault="00CB0CE2" w:rsidP="00CB0CE2">
      <w:pPr>
        <w:pStyle w:val="a3"/>
        <w:rPr>
          <w:lang w:val="ru-RU"/>
        </w:rPr>
      </w:pPr>
      <w:r>
        <w:rPr>
          <w:rStyle w:val="a5"/>
        </w:rPr>
        <w:footnoteRef/>
      </w:r>
      <w:r w:rsidRPr="00EB4333">
        <w:rPr>
          <w:lang w:val="ru-RU"/>
        </w:rPr>
        <w:t xml:space="preserve"> </w:t>
      </w:r>
      <w:r>
        <w:rPr>
          <w:lang w:val="ru-RU"/>
        </w:rPr>
        <w:t>Предусматривается из времени выделенного в учебном плане на практические занятия</w:t>
      </w:r>
    </w:p>
    <w:p w14:paraId="56CEFBE3" w14:textId="77777777" w:rsidR="00CB0CE2" w:rsidRPr="00A07BDD" w:rsidRDefault="00CB0CE2" w:rsidP="00CB0CE2">
      <w:pPr>
        <w:pStyle w:val="a3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485652B0"/>
    <w:multiLevelType w:val="hybridMultilevel"/>
    <w:tmpl w:val="FFAE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719749">
    <w:abstractNumId w:val="0"/>
  </w:num>
  <w:num w:numId="2" w16cid:durableId="307712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CE2"/>
    <w:rsid w:val="00054726"/>
    <w:rsid w:val="000C1DCF"/>
    <w:rsid w:val="00167A7E"/>
    <w:rsid w:val="001C1D68"/>
    <w:rsid w:val="001D562A"/>
    <w:rsid w:val="00206C93"/>
    <w:rsid w:val="00220BAF"/>
    <w:rsid w:val="00220BCF"/>
    <w:rsid w:val="00223E7E"/>
    <w:rsid w:val="00242477"/>
    <w:rsid w:val="002C5E5A"/>
    <w:rsid w:val="0039664B"/>
    <w:rsid w:val="003D1511"/>
    <w:rsid w:val="004B2DE1"/>
    <w:rsid w:val="005A5CB4"/>
    <w:rsid w:val="00610EE1"/>
    <w:rsid w:val="006A15F2"/>
    <w:rsid w:val="00732194"/>
    <w:rsid w:val="007A5F73"/>
    <w:rsid w:val="0080640D"/>
    <w:rsid w:val="00814DA8"/>
    <w:rsid w:val="00877B75"/>
    <w:rsid w:val="00895E68"/>
    <w:rsid w:val="008C4BEC"/>
    <w:rsid w:val="008D5457"/>
    <w:rsid w:val="008F72FE"/>
    <w:rsid w:val="0093125C"/>
    <w:rsid w:val="0094003D"/>
    <w:rsid w:val="00956C6F"/>
    <w:rsid w:val="009621A5"/>
    <w:rsid w:val="00991662"/>
    <w:rsid w:val="009C66FA"/>
    <w:rsid w:val="00A068E6"/>
    <w:rsid w:val="00B80D99"/>
    <w:rsid w:val="00BA4EB2"/>
    <w:rsid w:val="00BD3989"/>
    <w:rsid w:val="00C01A16"/>
    <w:rsid w:val="00C20DED"/>
    <w:rsid w:val="00C51C2F"/>
    <w:rsid w:val="00C61AD1"/>
    <w:rsid w:val="00CB0CE2"/>
    <w:rsid w:val="00CB154F"/>
    <w:rsid w:val="00D43368"/>
    <w:rsid w:val="00D83684"/>
    <w:rsid w:val="00DE62BD"/>
    <w:rsid w:val="00DF74A9"/>
    <w:rsid w:val="00E26F23"/>
    <w:rsid w:val="00E538AC"/>
    <w:rsid w:val="00EF5C9E"/>
    <w:rsid w:val="00F21F7A"/>
    <w:rsid w:val="00FD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EEAB"/>
  <w15:docId w15:val="{B0E413E0-5642-44E2-AE33-0485D35D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CE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qFormat/>
    <w:rsid w:val="00CB0CE2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CB0CE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CB0CE2"/>
    <w:rPr>
      <w:vertAlign w:val="superscript"/>
    </w:rPr>
  </w:style>
  <w:style w:type="character" w:styleId="a6">
    <w:name w:val="Emphasis"/>
    <w:basedOn w:val="a0"/>
    <w:uiPriority w:val="20"/>
    <w:qFormat/>
    <w:rsid w:val="00CB0CE2"/>
    <w:rPr>
      <w:i/>
    </w:rPr>
  </w:style>
  <w:style w:type="paragraph" w:styleId="a7">
    <w:name w:val="header"/>
    <w:basedOn w:val="a"/>
    <w:link w:val="a8"/>
    <w:uiPriority w:val="99"/>
    <w:semiHidden/>
    <w:unhideWhenUsed/>
    <w:rsid w:val="001D5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562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D5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562A"/>
    <w:rPr>
      <w:rFonts w:ascii="Calibri" w:eastAsia="Times New Roman" w:hAnsi="Calibri" w:cs="Times New Roman"/>
      <w:lang w:eastAsia="ru-RU"/>
    </w:rPr>
  </w:style>
  <w:style w:type="paragraph" w:styleId="ab">
    <w:name w:val="No Spacing"/>
    <w:uiPriority w:val="1"/>
    <w:qFormat/>
    <w:rsid w:val="001D562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D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D3989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F7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скспо 2</dc:creator>
  <cp:keywords/>
  <dc:description/>
  <cp:lastModifiedBy>Windows</cp:lastModifiedBy>
  <cp:revision>28</cp:revision>
  <cp:lastPrinted>2021-06-30T05:06:00Z</cp:lastPrinted>
  <dcterms:created xsi:type="dcterms:W3CDTF">2018-04-24T10:19:00Z</dcterms:created>
  <dcterms:modified xsi:type="dcterms:W3CDTF">2022-10-18T10:56:00Z</dcterms:modified>
</cp:coreProperties>
</file>